
<file path=[Content_Types].xml><?xml version="1.0" encoding="utf-8"?>
<Types xmlns="http://schemas.openxmlformats.org/package/2006/content-types">
  <Default Extension="xml" ContentType="application/xml"/>
  <Default Extension="png" ContentType="image/png"/>
  <Default Extension="wdp" ContentType="image/vnd.ms-photo"/>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lang w:val="en-GB"/>
        </w:rPr>
      </w:pPr>
    </w:p>
    <w:tbl>
      <w:tblPr>
        <w:tblStyle w:val="3"/>
        <w:tblW w:w="9419" w:type="dxa"/>
        <w:tblInd w:w="-176" w:type="dxa"/>
        <w:tblLayout w:type="fixed"/>
        <w:tblCellMar>
          <w:top w:w="0" w:type="dxa"/>
          <w:left w:w="108" w:type="dxa"/>
          <w:bottom w:w="0" w:type="dxa"/>
          <w:right w:w="108" w:type="dxa"/>
        </w:tblCellMar>
      </w:tblPr>
      <w:tblGrid>
        <w:gridCol w:w="829"/>
        <w:gridCol w:w="634"/>
        <w:gridCol w:w="7956"/>
      </w:tblGrid>
      <w:tr>
        <w:tblPrEx>
          <w:tblCellMar>
            <w:top w:w="0" w:type="dxa"/>
            <w:left w:w="108" w:type="dxa"/>
            <w:bottom w:w="0" w:type="dxa"/>
            <w:right w:w="108" w:type="dxa"/>
          </w:tblCellMar>
        </w:tblPrEx>
        <w:trPr>
          <w:trHeight w:val="1086" w:hRule="atLeast"/>
        </w:trPr>
        <w:tc>
          <w:tcPr>
            <w:tcW w:w="829" w:type="dxa"/>
          </w:tcPr>
          <w:p>
            <w:pPr>
              <w:spacing w:after="0" w:line="240" w:lineRule="auto"/>
              <w:rPr>
                <w:rFonts w:asciiTheme="majorBidi" w:hAnsiTheme="majorBidi" w:cstheme="majorBidi"/>
                <w:b/>
                <w:lang w:val="en-US"/>
              </w:rPr>
            </w:pPr>
            <w:r>
              <w:rPr>
                <w:rFonts w:asciiTheme="majorBidi" w:hAnsiTheme="majorBidi" w:cstheme="majorBidi"/>
                <w:b/>
                <w:lang w:val="en-US"/>
              </w:rPr>
              <w:t>1.</w:t>
            </w:r>
          </w:p>
        </w:tc>
        <w:tc>
          <w:tcPr>
            <w:tcW w:w="8590" w:type="dxa"/>
            <w:gridSpan w:val="2"/>
          </w:tcPr>
          <w:p>
            <w:pPr>
              <w:spacing w:after="0" w:line="23" w:lineRule="atLeast"/>
              <w:contextualSpacing/>
              <w:rPr>
                <w:rFonts w:asciiTheme="majorBidi" w:hAnsiTheme="majorBidi" w:cstheme="majorBidi"/>
                <w:sz w:val="24"/>
                <w:szCs w:val="24"/>
              </w:rPr>
            </w:pPr>
          </w:p>
          <w:p>
            <w:pPr>
              <w:spacing w:after="0" w:line="240" w:lineRule="auto"/>
              <w:jc w:val="both"/>
              <w:rPr>
                <w:rFonts w:asciiTheme="majorBidi" w:hAnsiTheme="majorBidi" w:cstheme="majorBidi"/>
                <w:sz w:val="24"/>
                <w:szCs w:val="24"/>
                <w:lang w:val="en-US"/>
              </w:rPr>
            </w:pPr>
            <w:r>
              <w:rPr>
                <w:rFonts w:asciiTheme="majorBidi" w:hAnsiTheme="majorBidi" w:cstheme="majorBidi"/>
                <w:sz w:val="24"/>
                <w:szCs w:val="24"/>
                <w:lang w:val="en-US"/>
              </w:rPr>
              <w:t>Nasionalisme di Barat berkembang hasil daripada penentangan terhadap pemerintahan beraja yang menjadi simbol penindasan yang menggugat hak dan kebebasan rakyat. Contoh nasionalisme antiraja ialah Revolusi Keagungan di England dan Revolusi Perancis manakala idea nasionalisme dikaitkan dengan perjuangan iaitu Revolusi Amerika.</w:t>
            </w:r>
          </w:p>
          <w:p>
            <w:pPr>
              <w:spacing w:after="0" w:line="240" w:lineRule="auto"/>
              <w:rPr>
                <w:rFonts w:asciiTheme="majorBidi" w:hAnsiTheme="majorBidi" w:cstheme="majorBidi"/>
                <w:sz w:val="24"/>
                <w:szCs w:val="24"/>
                <w:lang w:val="en-US"/>
              </w:rPr>
            </w:pPr>
          </w:p>
        </w:tc>
      </w:tr>
      <w:tr>
        <w:tblPrEx>
          <w:tblCellMar>
            <w:top w:w="0" w:type="dxa"/>
            <w:left w:w="108" w:type="dxa"/>
            <w:bottom w:w="0" w:type="dxa"/>
            <w:right w:w="108" w:type="dxa"/>
          </w:tblCellMar>
        </w:tblPrEx>
        <w:trPr>
          <w:trHeight w:val="645" w:hRule="atLeast"/>
        </w:trPr>
        <w:tc>
          <w:tcPr>
            <w:tcW w:w="829" w:type="dxa"/>
          </w:tcPr>
          <w:p>
            <w:pPr>
              <w:spacing w:line="240" w:lineRule="auto"/>
              <w:rPr>
                <w:rFonts w:asciiTheme="majorBidi" w:hAnsiTheme="majorBidi" w:cstheme="majorBidi"/>
                <w:bCs/>
              </w:rPr>
            </w:pPr>
          </w:p>
        </w:tc>
        <w:tc>
          <w:tcPr>
            <w:tcW w:w="634" w:type="dxa"/>
          </w:tcPr>
          <w:p>
            <w:pPr>
              <w:spacing w:line="240" w:lineRule="auto"/>
              <w:rPr>
                <w:rFonts w:asciiTheme="majorBidi" w:hAnsiTheme="majorBidi" w:cstheme="majorBidi"/>
                <w:i/>
                <w:iCs/>
                <w:sz w:val="24"/>
                <w:szCs w:val="24"/>
                <w:lang w:val="sv-SE"/>
              </w:rPr>
            </w:pPr>
            <w:r>
              <w:rPr>
                <w:rFonts w:asciiTheme="majorBidi" w:hAnsiTheme="majorBidi" w:cstheme="majorBidi"/>
                <w:i/>
                <w:iCs/>
                <w:sz w:val="24"/>
                <w:szCs w:val="24"/>
                <w:lang w:val="sv-SE"/>
              </w:rPr>
              <w:t>(a)</w:t>
            </w:r>
          </w:p>
        </w:tc>
        <w:tc>
          <w:tcPr>
            <w:tcW w:w="7956" w:type="dxa"/>
          </w:tcPr>
          <w:p>
            <w:pPr>
              <w:spacing w:after="0" w:line="240" w:lineRule="auto"/>
              <w:rPr>
                <w:rFonts w:eastAsia="Times New Roman" w:asciiTheme="majorBidi" w:hAnsiTheme="majorBidi" w:cstheme="majorBidi"/>
                <w:sz w:val="24"/>
                <w:szCs w:val="24"/>
                <w:lang w:val="en-US"/>
              </w:rPr>
            </w:pPr>
            <w:r>
              <w:rPr>
                <w:rFonts w:eastAsia="Times New Roman" w:asciiTheme="majorBidi" w:hAnsiTheme="majorBidi" w:cstheme="majorBidi"/>
                <w:sz w:val="24"/>
                <w:szCs w:val="24"/>
                <w:lang w:val="en-US"/>
              </w:rPr>
              <w:t xml:space="preserve">Nyatakaan  </w:t>
            </w:r>
            <w:r>
              <w:rPr>
                <w:rFonts w:eastAsia="Times New Roman" w:asciiTheme="majorBidi" w:hAnsiTheme="majorBidi" w:cstheme="majorBidi"/>
                <w:b/>
                <w:sz w:val="24"/>
                <w:szCs w:val="24"/>
                <w:lang w:val="en-US"/>
              </w:rPr>
              <w:t>dua</w:t>
            </w:r>
            <w:r>
              <w:rPr>
                <w:rFonts w:eastAsia="Times New Roman" w:asciiTheme="majorBidi" w:hAnsiTheme="majorBidi" w:cstheme="majorBidi"/>
                <w:sz w:val="24"/>
                <w:szCs w:val="24"/>
                <w:lang w:val="en-US"/>
              </w:rPr>
              <w:t xml:space="preserve"> faktor mencetuskan Revolusi Keagungan (1688) di England.</w:t>
            </w:r>
          </w:p>
        </w:tc>
      </w:tr>
      <w:tr>
        <w:tblPrEx>
          <w:tblCellMar>
            <w:top w:w="0" w:type="dxa"/>
            <w:left w:w="108" w:type="dxa"/>
            <w:bottom w:w="0" w:type="dxa"/>
            <w:right w:w="108" w:type="dxa"/>
          </w:tblCellMar>
        </w:tblPrEx>
        <w:trPr>
          <w:trHeight w:val="578" w:hRule="atLeast"/>
        </w:trPr>
        <w:tc>
          <w:tcPr>
            <w:tcW w:w="829" w:type="dxa"/>
          </w:tcPr>
          <w:p>
            <w:pPr>
              <w:spacing w:line="240" w:lineRule="auto"/>
              <w:rPr>
                <w:rFonts w:asciiTheme="majorBidi" w:hAnsiTheme="majorBidi" w:cstheme="majorBidi"/>
                <w:lang w:val="fi-FI"/>
              </w:rPr>
            </w:pPr>
          </w:p>
        </w:tc>
        <w:tc>
          <w:tcPr>
            <w:tcW w:w="634" w:type="dxa"/>
          </w:tcPr>
          <w:p>
            <w:pPr>
              <w:spacing w:line="240" w:lineRule="auto"/>
              <w:rPr>
                <w:rFonts w:asciiTheme="majorBidi" w:hAnsiTheme="majorBidi" w:cstheme="majorBidi"/>
                <w:i/>
                <w:iCs/>
                <w:sz w:val="24"/>
                <w:szCs w:val="24"/>
                <w:lang w:val="fi-FI"/>
              </w:rPr>
            </w:pPr>
          </w:p>
        </w:tc>
        <w:tc>
          <w:tcPr>
            <w:tcW w:w="7956" w:type="dxa"/>
          </w:tcPr>
          <w:p>
            <w:pPr>
              <w:spacing w:after="0" w:line="240" w:lineRule="auto"/>
              <w:rPr>
                <w:rFonts w:asciiTheme="majorBidi" w:hAnsiTheme="majorBidi" w:cstheme="majorBidi"/>
                <w:sz w:val="24"/>
                <w:szCs w:val="24"/>
                <w:lang w:val="fi-FI"/>
              </w:rPr>
            </w:pPr>
          </w:p>
          <w:p>
            <w:pPr>
              <w:spacing w:after="0" w:line="240" w:lineRule="auto"/>
              <w:rPr>
                <w:rFonts w:asciiTheme="majorBidi" w:hAnsiTheme="majorBidi" w:cstheme="majorBidi"/>
                <w:sz w:val="24"/>
                <w:szCs w:val="24"/>
                <w:lang w:val="sv-SE"/>
              </w:rPr>
            </w:pPr>
            <w:r>
              <w:rPr>
                <w:rFonts w:asciiTheme="majorBidi" w:hAnsiTheme="majorBidi" w:cstheme="majorBidi"/>
                <w:sz w:val="24"/>
                <w:szCs w:val="24"/>
                <w:lang w:val="sv-SE"/>
              </w:rPr>
              <w:t>(i)............................................................................................................................</w:t>
            </w:r>
          </w:p>
        </w:tc>
      </w:tr>
      <w:tr>
        <w:tblPrEx>
          <w:tblCellMar>
            <w:top w:w="0" w:type="dxa"/>
            <w:left w:w="108" w:type="dxa"/>
            <w:bottom w:w="0" w:type="dxa"/>
            <w:right w:w="108" w:type="dxa"/>
          </w:tblCellMar>
        </w:tblPrEx>
        <w:trPr>
          <w:trHeight w:val="578" w:hRule="atLeast"/>
        </w:trPr>
        <w:tc>
          <w:tcPr>
            <w:tcW w:w="829" w:type="dxa"/>
          </w:tcPr>
          <w:p>
            <w:pPr>
              <w:spacing w:line="240" w:lineRule="auto"/>
              <w:rPr>
                <w:rFonts w:asciiTheme="majorBidi" w:hAnsiTheme="majorBidi" w:cstheme="majorBidi"/>
                <w:lang w:val="fi-FI"/>
              </w:rPr>
            </w:pPr>
          </w:p>
        </w:tc>
        <w:tc>
          <w:tcPr>
            <w:tcW w:w="634" w:type="dxa"/>
          </w:tcPr>
          <w:p>
            <w:pPr>
              <w:spacing w:line="240" w:lineRule="auto"/>
              <w:rPr>
                <w:rFonts w:asciiTheme="majorBidi" w:hAnsiTheme="majorBidi" w:cstheme="majorBidi"/>
                <w:i/>
                <w:iCs/>
                <w:sz w:val="24"/>
                <w:szCs w:val="24"/>
                <w:lang w:val="fi-FI"/>
              </w:rPr>
            </w:pPr>
          </w:p>
        </w:tc>
        <w:tc>
          <w:tcPr>
            <w:tcW w:w="7956" w:type="dxa"/>
          </w:tcPr>
          <w:p>
            <w:pPr>
              <w:spacing w:after="0" w:line="240" w:lineRule="auto"/>
              <w:rPr>
                <w:rFonts w:asciiTheme="majorBidi" w:hAnsiTheme="majorBidi" w:cstheme="majorBidi"/>
                <w:sz w:val="24"/>
                <w:szCs w:val="24"/>
                <w:lang w:val="sv-SE"/>
              </w:rPr>
            </w:pPr>
          </w:p>
          <w:p>
            <w:pPr>
              <w:spacing w:after="0" w:line="240" w:lineRule="auto"/>
              <w:rPr>
                <w:rFonts w:asciiTheme="majorBidi" w:hAnsiTheme="majorBidi" w:cstheme="majorBidi"/>
                <w:sz w:val="24"/>
                <w:szCs w:val="24"/>
                <w:lang w:val="fi-FI"/>
              </w:rPr>
            </w:pPr>
            <w:r>
              <w:rPr>
                <w:rFonts w:asciiTheme="majorBidi" w:hAnsiTheme="majorBidi" w:cstheme="majorBidi"/>
                <w:sz w:val="24"/>
                <w:szCs w:val="24"/>
                <w:lang w:val="sv-SE"/>
              </w:rPr>
              <w:t>(ii)...........................................................................................................................</w:t>
            </w:r>
          </w:p>
        </w:tc>
      </w:tr>
      <w:tr>
        <w:tblPrEx>
          <w:tblCellMar>
            <w:top w:w="0" w:type="dxa"/>
            <w:left w:w="108" w:type="dxa"/>
            <w:bottom w:w="0" w:type="dxa"/>
            <w:right w:w="108" w:type="dxa"/>
          </w:tblCellMar>
        </w:tblPrEx>
        <w:trPr>
          <w:trHeight w:val="578" w:hRule="atLeast"/>
        </w:trPr>
        <w:tc>
          <w:tcPr>
            <w:tcW w:w="829" w:type="dxa"/>
          </w:tcPr>
          <w:p>
            <w:pPr>
              <w:spacing w:line="240" w:lineRule="auto"/>
              <w:rPr>
                <w:rFonts w:asciiTheme="majorBidi" w:hAnsiTheme="majorBidi" w:cstheme="majorBidi"/>
                <w:lang w:val="fi-FI"/>
              </w:rPr>
            </w:pPr>
          </w:p>
        </w:tc>
        <w:tc>
          <w:tcPr>
            <w:tcW w:w="634" w:type="dxa"/>
          </w:tcPr>
          <w:p>
            <w:pPr>
              <w:spacing w:line="240" w:lineRule="auto"/>
              <w:rPr>
                <w:rFonts w:asciiTheme="majorBidi" w:hAnsiTheme="majorBidi" w:cstheme="majorBidi"/>
                <w:i/>
                <w:iCs/>
                <w:sz w:val="24"/>
                <w:szCs w:val="24"/>
                <w:lang w:val="fi-FI"/>
              </w:rPr>
            </w:pPr>
          </w:p>
        </w:tc>
        <w:tc>
          <w:tcPr>
            <w:tcW w:w="7956" w:type="dxa"/>
          </w:tcPr>
          <w:p>
            <w:pPr>
              <w:spacing w:after="0" w:line="240" w:lineRule="auto"/>
              <w:rPr>
                <w:rFonts w:asciiTheme="majorBidi" w:hAnsiTheme="majorBidi" w:cstheme="majorBidi"/>
                <w:sz w:val="24"/>
                <w:szCs w:val="24"/>
                <w:lang w:val="en-US"/>
              </w:rPr>
            </w:pPr>
            <w:r>
              <w:rPr>
                <w:rFonts w:asciiTheme="majorBidi" w:hAnsiTheme="majorBidi" w:cstheme="majorBidi"/>
                <w:sz w:val="24"/>
                <w:szCs w:val="24"/>
                <w:lang w:val="fi-FI"/>
              </w:rPr>
              <w:t xml:space="preserve">                                                                                                             [</w:t>
            </w:r>
            <w:r>
              <w:rPr>
                <w:rFonts w:asciiTheme="majorBidi" w:hAnsiTheme="majorBidi" w:cstheme="majorBidi"/>
                <w:sz w:val="24"/>
                <w:szCs w:val="24"/>
                <w:lang w:val="en-US"/>
              </w:rPr>
              <w:t>2</w:t>
            </w:r>
            <w:r>
              <w:rPr>
                <w:rFonts w:asciiTheme="majorBidi" w:hAnsiTheme="majorBidi" w:cstheme="majorBidi"/>
                <w:sz w:val="24"/>
                <w:szCs w:val="24"/>
                <w:lang w:val="fi-FI"/>
              </w:rPr>
              <w:t xml:space="preserve"> </w:t>
            </w:r>
            <w:r>
              <w:rPr>
                <w:rFonts w:asciiTheme="majorBidi" w:hAnsiTheme="majorBidi" w:cstheme="majorBidi"/>
                <w:i/>
                <w:iCs/>
                <w:sz w:val="24"/>
                <w:szCs w:val="24"/>
                <w:lang w:val="fi-FI"/>
              </w:rPr>
              <w:t>markah</w:t>
            </w:r>
            <w:r>
              <w:rPr>
                <w:rFonts w:asciiTheme="majorBidi" w:hAnsiTheme="majorBidi" w:cstheme="majorBidi"/>
                <w:sz w:val="24"/>
                <w:szCs w:val="24"/>
                <w:lang w:val="fi-FI"/>
              </w:rPr>
              <w:t>]</w:t>
            </w:r>
          </w:p>
        </w:tc>
      </w:tr>
      <w:tr>
        <w:tblPrEx>
          <w:tblCellMar>
            <w:top w:w="0" w:type="dxa"/>
            <w:left w:w="108" w:type="dxa"/>
            <w:bottom w:w="0" w:type="dxa"/>
            <w:right w:w="108" w:type="dxa"/>
          </w:tblCellMar>
        </w:tblPrEx>
        <w:trPr>
          <w:trHeight w:val="272" w:hRule="atLeast"/>
        </w:trPr>
        <w:tc>
          <w:tcPr>
            <w:tcW w:w="829" w:type="dxa"/>
          </w:tcPr>
          <w:p>
            <w:pPr>
              <w:spacing w:after="0" w:line="240" w:lineRule="auto"/>
              <w:rPr>
                <w:rFonts w:asciiTheme="majorBidi" w:hAnsiTheme="majorBidi" w:cstheme="majorBidi"/>
                <w:lang w:val="fi-FI"/>
              </w:rPr>
            </w:pPr>
          </w:p>
        </w:tc>
        <w:tc>
          <w:tcPr>
            <w:tcW w:w="634" w:type="dxa"/>
          </w:tcPr>
          <w:p>
            <w:pPr>
              <w:spacing w:after="0" w:line="240" w:lineRule="auto"/>
              <w:rPr>
                <w:rFonts w:asciiTheme="majorBidi" w:hAnsiTheme="majorBidi" w:cstheme="majorBidi"/>
                <w:i/>
                <w:iCs/>
                <w:sz w:val="24"/>
                <w:szCs w:val="24"/>
                <w:lang w:val="en-US"/>
              </w:rPr>
            </w:pPr>
          </w:p>
          <w:p>
            <w:pPr>
              <w:spacing w:after="0" w:line="240" w:lineRule="auto"/>
              <w:rPr>
                <w:rFonts w:asciiTheme="majorBidi" w:hAnsiTheme="majorBidi" w:cstheme="majorBidi"/>
                <w:i/>
                <w:iCs/>
                <w:sz w:val="24"/>
                <w:szCs w:val="24"/>
                <w:lang w:val="en-US"/>
              </w:rPr>
            </w:pPr>
            <w:r>
              <w:rPr>
                <w:rFonts w:asciiTheme="majorBidi" w:hAnsiTheme="majorBidi" w:cstheme="majorBidi"/>
                <w:i/>
                <w:iCs/>
                <w:sz w:val="24"/>
                <w:szCs w:val="24"/>
                <w:lang w:val="en-US"/>
              </w:rPr>
              <w:t>(b)</w:t>
            </w:r>
          </w:p>
        </w:tc>
        <w:tc>
          <w:tcPr>
            <w:tcW w:w="7956" w:type="dxa"/>
          </w:tcPr>
          <w:p>
            <w:pPr>
              <w:spacing w:after="0" w:line="240" w:lineRule="auto"/>
              <w:jc w:val="right"/>
              <w:rPr>
                <w:rFonts w:asciiTheme="majorBidi" w:hAnsiTheme="majorBidi" w:cstheme="majorBidi"/>
                <w:sz w:val="24"/>
                <w:szCs w:val="24"/>
                <w:lang w:val="fi-FI"/>
              </w:rPr>
            </w:pPr>
          </w:p>
          <w:p>
            <w:pPr>
              <w:spacing w:after="0" w:line="240" w:lineRule="auto"/>
              <w:jc w:val="both"/>
              <w:rPr>
                <w:rFonts w:asciiTheme="majorBidi" w:hAnsiTheme="majorBidi" w:cstheme="majorBidi"/>
                <w:sz w:val="24"/>
                <w:szCs w:val="24"/>
                <w:lang w:val="en-US"/>
              </w:rPr>
            </w:pPr>
            <w:r>
              <w:rPr>
                <w:rFonts w:asciiTheme="majorBidi" w:hAnsiTheme="majorBidi" w:cstheme="majorBidi"/>
                <w:sz w:val="24"/>
                <w:szCs w:val="24"/>
                <w:lang w:val="en-US"/>
              </w:rPr>
              <w:t>Jelaskan tindakan  yang diambil pemimpin Amerika untuk menentang penjajahan British</w:t>
            </w:r>
          </w:p>
          <w:p>
            <w:pPr>
              <w:spacing w:after="0" w:line="240" w:lineRule="auto"/>
              <w:jc w:val="both"/>
              <w:rPr>
                <w:rFonts w:asciiTheme="majorBidi" w:hAnsiTheme="majorBidi" w:cstheme="majorBidi"/>
                <w:sz w:val="24"/>
                <w:szCs w:val="24"/>
                <w:lang w:val="en-US"/>
              </w:rPr>
            </w:pPr>
          </w:p>
        </w:tc>
      </w:tr>
      <w:tr>
        <w:tblPrEx>
          <w:tblCellMar>
            <w:top w:w="0" w:type="dxa"/>
            <w:left w:w="108" w:type="dxa"/>
            <w:bottom w:w="0" w:type="dxa"/>
            <w:right w:w="108" w:type="dxa"/>
          </w:tblCellMar>
        </w:tblPrEx>
        <w:trPr>
          <w:trHeight w:val="578" w:hRule="atLeast"/>
        </w:trPr>
        <w:tc>
          <w:tcPr>
            <w:tcW w:w="829" w:type="dxa"/>
          </w:tcPr>
          <w:p>
            <w:pPr>
              <w:spacing w:after="0" w:line="240" w:lineRule="auto"/>
              <w:rPr>
                <w:rFonts w:asciiTheme="majorBidi" w:hAnsiTheme="majorBidi" w:cstheme="majorBidi"/>
                <w:lang w:val="fi-FI"/>
              </w:rPr>
            </w:pPr>
          </w:p>
        </w:tc>
        <w:tc>
          <w:tcPr>
            <w:tcW w:w="634" w:type="dxa"/>
          </w:tcPr>
          <w:p>
            <w:pPr>
              <w:spacing w:line="240" w:lineRule="auto"/>
              <w:rPr>
                <w:rFonts w:asciiTheme="majorBidi" w:hAnsiTheme="majorBidi" w:cstheme="majorBidi"/>
                <w:i/>
                <w:iCs/>
                <w:sz w:val="24"/>
                <w:szCs w:val="24"/>
                <w:lang w:val="fi-FI"/>
              </w:rPr>
            </w:pPr>
          </w:p>
        </w:tc>
        <w:tc>
          <w:tcPr>
            <w:tcW w:w="7956" w:type="dxa"/>
          </w:tcPr>
          <w:p>
            <w:pPr>
              <w:tabs>
                <w:tab w:val="left" w:pos="255"/>
                <w:tab w:val="right" w:pos="8153"/>
              </w:tabs>
              <w:spacing w:after="0" w:line="240" w:lineRule="auto"/>
              <w:rPr>
                <w:rFonts w:asciiTheme="majorBidi" w:hAnsiTheme="majorBidi" w:cstheme="majorBidi"/>
                <w:sz w:val="24"/>
                <w:szCs w:val="24"/>
                <w:lang w:val="ms-MY"/>
              </w:rPr>
            </w:pPr>
          </w:p>
          <w:p>
            <w:pPr>
              <w:tabs>
                <w:tab w:val="left" w:pos="255"/>
                <w:tab w:val="right" w:pos="8153"/>
              </w:tabs>
              <w:spacing w:after="0" w:line="240" w:lineRule="auto"/>
              <w:rPr>
                <w:rFonts w:asciiTheme="majorBidi" w:hAnsiTheme="majorBidi" w:cstheme="majorBidi"/>
                <w:sz w:val="24"/>
                <w:szCs w:val="24"/>
                <w:lang w:val="en-US"/>
              </w:rPr>
            </w:pPr>
            <w:r>
              <w:rPr>
                <w:rFonts w:asciiTheme="majorBidi" w:hAnsiTheme="majorBidi" w:cstheme="majorBidi"/>
                <w:sz w:val="24"/>
                <w:szCs w:val="24"/>
                <w:lang w:val="en-US"/>
              </w:rPr>
              <w:t>(i)</w:t>
            </w:r>
            <w:r>
              <w:rPr>
                <w:rFonts w:asciiTheme="majorBidi" w:hAnsiTheme="majorBidi" w:cstheme="majorBidi"/>
                <w:bCs/>
                <w:sz w:val="24"/>
                <w:szCs w:val="24"/>
                <w:lang w:val="sv-SE"/>
              </w:rPr>
              <w:t>............................................................................................................................</w:t>
            </w:r>
          </w:p>
        </w:tc>
      </w:tr>
      <w:tr>
        <w:tblPrEx>
          <w:tblCellMar>
            <w:top w:w="0" w:type="dxa"/>
            <w:left w:w="108" w:type="dxa"/>
            <w:bottom w:w="0" w:type="dxa"/>
            <w:right w:w="108" w:type="dxa"/>
          </w:tblCellMar>
        </w:tblPrEx>
        <w:trPr>
          <w:trHeight w:val="578" w:hRule="atLeast"/>
        </w:trPr>
        <w:tc>
          <w:tcPr>
            <w:tcW w:w="829" w:type="dxa"/>
          </w:tcPr>
          <w:p>
            <w:pPr>
              <w:spacing w:line="240" w:lineRule="auto"/>
              <w:rPr>
                <w:rFonts w:asciiTheme="majorBidi" w:hAnsiTheme="majorBidi" w:cstheme="majorBidi"/>
                <w:lang w:val="fi-FI"/>
              </w:rPr>
            </w:pPr>
          </w:p>
        </w:tc>
        <w:tc>
          <w:tcPr>
            <w:tcW w:w="634" w:type="dxa"/>
          </w:tcPr>
          <w:p>
            <w:pPr>
              <w:spacing w:line="240" w:lineRule="auto"/>
              <w:rPr>
                <w:rFonts w:asciiTheme="majorBidi" w:hAnsiTheme="majorBidi" w:cstheme="majorBidi"/>
                <w:i/>
                <w:iCs/>
                <w:sz w:val="24"/>
                <w:szCs w:val="24"/>
                <w:lang w:val="fi-FI"/>
              </w:rPr>
            </w:pPr>
          </w:p>
        </w:tc>
        <w:tc>
          <w:tcPr>
            <w:tcW w:w="7956" w:type="dxa"/>
          </w:tcPr>
          <w:p>
            <w:pPr>
              <w:spacing w:after="0" w:line="240" w:lineRule="auto"/>
              <w:rPr>
                <w:rFonts w:asciiTheme="majorBidi" w:hAnsiTheme="majorBidi" w:cstheme="majorBidi"/>
                <w:bCs/>
                <w:sz w:val="24"/>
                <w:szCs w:val="24"/>
                <w:lang w:val="sv-SE"/>
              </w:rPr>
            </w:pPr>
          </w:p>
          <w:p>
            <w:pPr>
              <w:spacing w:after="0" w:line="240" w:lineRule="auto"/>
              <w:rPr>
                <w:rFonts w:asciiTheme="majorBidi" w:hAnsiTheme="majorBidi" w:cstheme="majorBidi"/>
                <w:bCs/>
                <w:sz w:val="24"/>
                <w:szCs w:val="24"/>
                <w:lang w:val="sv-SE"/>
              </w:rPr>
            </w:pPr>
            <w:r>
              <w:rPr>
                <w:rFonts w:asciiTheme="majorBidi" w:hAnsiTheme="majorBidi" w:cstheme="majorBidi"/>
                <w:bCs/>
                <w:sz w:val="24"/>
                <w:szCs w:val="24"/>
                <w:lang w:val="sv-SE"/>
              </w:rPr>
              <w:t>(ii)............................................................................................................................</w:t>
            </w:r>
          </w:p>
        </w:tc>
      </w:tr>
      <w:tr>
        <w:tblPrEx>
          <w:tblCellMar>
            <w:top w:w="0" w:type="dxa"/>
            <w:left w:w="108" w:type="dxa"/>
            <w:bottom w:w="0" w:type="dxa"/>
            <w:right w:w="108" w:type="dxa"/>
          </w:tblCellMar>
        </w:tblPrEx>
        <w:trPr>
          <w:trHeight w:val="578" w:hRule="atLeast"/>
        </w:trPr>
        <w:tc>
          <w:tcPr>
            <w:tcW w:w="829" w:type="dxa"/>
          </w:tcPr>
          <w:p>
            <w:pPr>
              <w:spacing w:line="240" w:lineRule="auto"/>
              <w:rPr>
                <w:rFonts w:asciiTheme="majorBidi" w:hAnsiTheme="majorBidi" w:cstheme="majorBidi"/>
                <w:lang w:val="fi-FI"/>
              </w:rPr>
            </w:pPr>
          </w:p>
        </w:tc>
        <w:tc>
          <w:tcPr>
            <w:tcW w:w="634" w:type="dxa"/>
          </w:tcPr>
          <w:p>
            <w:pPr>
              <w:spacing w:line="240" w:lineRule="auto"/>
              <w:rPr>
                <w:rFonts w:asciiTheme="majorBidi" w:hAnsiTheme="majorBidi" w:cstheme="majorBidi"/>
                <w:i/>
                <w:iCs/>
                <w:sz w:val="24"/>
                <w:szCs w:val="24"/>
                <w:lang w:val="fi-FI"/>
              </w:rPr>
            </w:pPr>
          </w:p>
        </w:tc>
        <w:tc>
          <w:tcPr>
            <w:tcW w:w="7956" w:type="dxa"/>
          </w:tcPr>
          <w:p>
            <w:pPr>
              <w:spacing w:after="0" w:line="240" w:lineRule="auto"/>
              <w:rPr>
                <w:rFonts w:asciiTheme="majorBidi" w:hAnsiTheme="majorBidi" w:cstheme="majorBidi"/>
                <w:bCs/>
                <w:sz w:val="24"/>
                <w:szCs w:val="24"/>
                <w:lang w:val="sv-SE"/>
              </w:rPr>
            </w:pPr>
          </w:p>
          <w:p>
            <w:pPr>
              <w:spacing w:after="0" w:line="240" w:lineRule="auto"/>
              <w:rPr>
                <w:rFonts w:asciiTheme="majorBidi" w:hAnsiTheme="majorBidi" w:cstheme="majorBidi"/>
                <w:bCs/>
                <w:sz w:val="24"/>
                <w:szCs w:val="24"/>
              </w:rPr>
            </w:pPr>
            <w:r>
              <w:rPr>
                <w:rFonts w:asciiTheme="majorBidi" w:hAnsiTheme="majorBidi" w:cstheme="majorBidi"/>
                <w:sz w:val="24"/>
                <w:szCs w:val="24"/>
                <w:lang w:val="sv-SE"/>
              </w:rPr>
              <w:t>(iii)...........................................................................................................................</w:t>
            </w:r>
          </w:p>
        </w:tc>
      </w:tr>
      <w:tr>
        <w:tblPrEx>
          <w:tblCellMar>
            <w:top w:w="0" w:type="dxa"/>
            <w:left w:w="108" w:type="dxa"/>
            <w:bottom w:w="0" w:type="dxa"/>
            <w:right w:w="108" w:type="dxa"/>
          </w:tblCellMar>
        </w:tblPrEx>
        <w:trPr>
          <w:trHeight w:val="578" w:hRule="atLeast"/>
        </w:trPr>
        <w:tc>
          <w:tcPr>
            <w:tcW w:w="829" w:type="dxa"/>
          </w:tcPr>
          <w:p>
            <w:pPr>
              <w:spacing w:line="240" w:lineRule="auto"/>
              <w:rPr>
                <w:rFonts w:asciiTheme="majorBidi" w:hAnsiTheme="majorBidi" w:cstheme="majorBidi"/>
                <w:lang w:val="fi-FI"/>
              </w:rPr>
            </w:pPr>
          </w:p>
        </w:tc>
        <w:tc>
          <w:tcPr>
            <w:tcW w:w="634" w:type="dxa"/>
          </w:tcPr>
          <w:p>
            <w:pPr>
              <w:spacing w:line="240" w:lineRule="auto"/>
              <w:rPr>
                <w:rFonts w:asciiTheme="majorBidi" w:hAnsiTheme="majorBidi" w:cstheme="majorBidi"/>
                <w:i/>
                <w:iCs/>
                <w:sz w:val="24"/>
                <w:szCs w:val="24"/>
                <w:lang w:val="fi-FI"/>
              </w:rPr>
            </w:pPr>
          </w:p>
        </w:tc>
        <w:tc>
          <w:tcPr>
            <w:tcW w:w="7956" w:type="dxa"/>
          </w:tcPr>
          <w:p>
            <w:pPr>
              <w:spacing w:after="0" w:line="240" w:lineRule="auto"/>
              <w:rPr>
                <w:rFonts w:asciiTheme="majorBidi" w:hAnsiTheme="majorBidi" w:cstheme="majorBidi"/>
                <w:b/>
                <w:bCs/>
                <w:sz w:val="24"/>
                <w:szCs w:val="24"/>
                <w:lang w:val="sv-SE"/>
              </w:rPr>
            </w:pPr>
          </w:p>
          <w:p>
            <w:pPr>
              <w:spacing w:after="0" w:line="240" w:lineRule="auto"/>
              <w:rPr>
                <w:rFonts w:asciiTheme="majorBidi" w:hAnsiTheme="majorBidi" w:cstheme="majorBidi"/>
                <w:b/>
                <w:bCs/>
                <w:sz w:val="24"/>
                <w:szCs w:val="24"/>
                <w:lang w:val="sv-SE"/>
              </w:rPr>
            </w:pPr>
            <w:r>
              <w:rPr>
                <w:rFonts w:asciiTheme="majorBidi" w:hAnsiTheme="majorBidi" w:cstheme="majorBidi"/>
                <w:sz w:val="24"/>
                <w:szCs w:val="24"/>
                <w:lang w:val="sv-SE"/>
              </w:rPr>
              <w:t>(iv)..........................................................................................................................</w:t>
            </w:r>
          </w:p>
        </w:tc>
      </w:tr>
      <w:tr>
        <w:tblPrEx>
          <w:tblCellMar>
            <w:top w:w="0" w:type="dxa"/>
            <w:left w:w="108" w:type="dxa"/>
            <w:bottom w:w="0" w:type="dxa"/>
            <w:right w:w="108" w:type="dxa"/>
          </w:tblCellMar>
        </w:tblPrEx>
        <w:trPr>
          <w:trHeight w:val="364" w:hRule="atLeast"/>
        </w:trPr>
        <w:tc>
          <w:tcPr>
            <w:tcW w:w="829" w:type="dxa"/>
          </w:tcPr>
          <w:p>
            <w:pPr>
              <w:spacing w:after="0" w:line="240" w:lineRule="auto"/>
              <w:rPr>
                <w:rFonts w:asciiTheme="majorBidi" w:hAnsiTheme="majorBidi" w:cstheme="majorBidi"/>
              </w:rPr>
            </w:pPr>
          </w:p>
        </w:tc>
        <w:tc>
          <w:tcPr>
            <w:tcW w:w="634" w:type="dxa"/>
          </w:tcPr>
          <w:p>
            <w:pPr>
              <w:spacing w:after="0" w:line="240" w:lineRule="auto"/>
              <w:rPr>
                <w:rFonts w:asciiTheme="majorBidi" w:hAnsiTheme="majorBidi" w:cstheme="majorBidi"/>
                <w:i/>
                <w:iCs/>
                <w:sz w:val="24"/>
                <w:szCs w:val="24"/>
              </w:rPr>
            </w:pPr>
          </w:p>
        </w:tc>
        <w:tc>
          <w:tcPr>
            <w:tcW w:w="7956" w:type="dxa"/>
          </w:tcPr>
          <w:p>
            <w:pPr>
              <w:spacing w:after="0" w:line="240" w:lineRule="auto"/>
              <w:jc w:val="right"/>
              <w:rPr>
                <w:rFonts w:asciiTheme="majorBidi" w:hAnsiTheme="majorBidi" w:cstheme="majorBidi"/>
                <w:sz w:val="24"/>
                <w:szCs w:val="24"/>
                <w:lang w:val="sv-SE"/>
              </w:rPr>
            </w:pPr>
            <w:r>
              <w:rPr>
                <w:rFonts w:asciiTheme="majorBidi" w:hAnsiTheme="majorBidi" w:cstheme="majorBidi"/>
                <w:sz w:val="24"/>
                <w:szCs w:val="24"/>
                <w:lang w:val="sv-SE"/>
              </w:rPr>
              <w:t>[</w:t>
            </w:r>
            <w:r>
              <w:rPr>
                <w:rFonts w:asciiTheme="majorBidi" w:hAnsiTheme="majorBidi" w:cstheme="majorBidi"/>
                <w:sz w:val="24"/>
                <w:szCs w:val="24"/>
                <w:lang w:val="en-US"/>
              </w:rPr>
              <w:t>4</w:t>
            </w:r>
            <w:r>
              <w:rPr>
                <w:rFonts w:asciiTheme="majorBidi" w:hAnsiTheme="majorBidi" w:cstheme="majorBidi"/>
                <w:i/>
                <w:sz w:val="24"/>
                <w:szCs w:val="24"/>
                <w:lang w:val="sv-SE"/>
              </w:rPr>
              <w:t xml:space="preserve"> markah</w:t>
            </w:r>
            <w:r>
              <w:rPr>
                <w:rFonts w:asciiTheme="majorBidi" w:hAnsiTheme="majorBidi" w:cstheme="majorBidi"/>
                <w:sz w:val="24"/>
                <w:szCs w:val="24"/>
                <w:lang w:val="sv-SE"/>
              </w:rPr>
              <w:t>]</w:t>
            </w:r>
          </w:p>
        </w:tc>
      </w:tr>
      <w:tr>
        <w:tblPrEx>
          <w:tblCellMar>
            <w:top w:w="0" w:type="dxa"/>
            <w:left w:w="108" w:type="dxa"/>
            <w:bottom w:w="0" w:type="dxa"/>
            <w:right w:w="108" w:type="dxa"/>
          </w:tblCellMar>
        </w:tblPrEx>
        <w:trPr>
          <w:trHeight w:val="510" w:hRule="atLeast"/>
        </w:trPr>
        <w:tc>
          <w:tcPr>
            <w:tcW w:w="829" w:type="dxa"/>
          </w:tcPr>
          <w:p>
            <w:pPr>
              <w:spacing w:line="240" w:lineRule="auto"/>
              <w:rPr>
                <w:rFonts w:asciiTheme="majorBidi" w:hAnsiTheme="majorBidi" w:cstheme="majorBidi"/>
              </w:rPr>
            </w:pPr>
          </w:p>
        </w:tc>
        <w:tc>
          <w:tcPr>
            <w:tcW w:w="634" w:type="dxa"/>
          </w:tcPr>
          <w:p>
            <w:pPr>
              <w:spacing w:line="240" w:lineRule="auto"/>
              <w:rPr>
                <w:rFonts w:asciiTheme="majorBidi" w:hAnsiTheme="majorBidi" w:cstheme="majorBidi"/>
                <w:i/>
                <w:iCs/>
                <w:sz w:val="24"/>
                <w:szCs w:val="24"/>
                <w:lang w:val="sv-SE"/>
              </w:rPr>
            </w:pPr>
            <w:r>
              <w:rPr>
                <w:rFonts w:asciiTheme="majorBidi" w:hAnsiTheme="majorBidi" w:cstheme="majorBidi"/>
                <w:i/>
                <w:iCs/>
                <w:sz w:val="24"/>
                <w:szCs w:val="24"/>
                <w:lang w:val="sv-SE"/>
              </w:rPr>
              <w:t>(c)</w:t>
            </w:r>
          </w:p>
        </w:tc>
        <w:tc>
          <w:tcPr>
            <w:tcW w:w="7956" w:type="dxa"/>
          </w:tcPr>
          <w:p>
            <w:pPr>
              <w:spacing w:after="0" w:line="24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Hubungan harmonis antara pemerintah dengan rakyat memberikan manfaat kepada negara. </w:t>
            </w:r>
          </w:p>
          <w:p>
            <w:pPr>
              <w:spacing w:after="0" w:line="240" w:lineRule="auto"/>
              <w:jc w:val="both"/>
              <w:rPr>
                <w:rFonts w:asciiTheme="majorBidi" w:hAnsiTheme="majorBidi" w:cstheme="majorBidi"/>
                <w:sz w:val="24"/>
                <w:szCs w:val="24"/>
                <w:lang w:val="en-US"/>
              </w:rPr>
            </w:pPr>
            <w:r>
              <w:rPr>
                <w:rFonts w:asciiTheme="majorBidi" w:hAnsiTheme="majorBidi" w:cstheme="majorBidi"/>
                <w:sz w:val="24"/>
                <w:szCs w:val="24"/>
                <w:lang w:val="en-US"/>
              </w:rPr>
              <w:t>Beri ulasan anda</w:t>
            </w:r>
            <w:r>
              <w:rPr>
                <w:rFonts w:ascii="Times New Roman" w:hAnsi="Times New Roman" w:cs="Times New Roman"/>
                <w:sz w:val="24"/>
                <w:szCs w:val="24"/>
              </w:rPr>
              <w:t xml:space="preserve">                </w:t>
            </w:r>
          </w:p>
        </w:tc>
      </w:tr>
      <w:tr>
        <w:tblPrEx>
          <w:tblCellMar>
            <w:top w:w="0" w:type="dxa"/>
            <w:left w:w="108" w:type="dxa"/>
            <w:bottom w:w="0" w:type="dxa"/>
            <w:right w:w="108" w:type="dxa"/>
          </w:tblCellMar>
        </w:tblPrEx>
        <w:trPr>
          <w:trHeight w:val="560" w:hRule="atLeast"/>
        </w:trPr>
        <w:tc>
          <w:tcPr>
            <w:tcW w:w="829" w:type="dxa"/>
          </w:tcPr>
          <w:p>
            <w:pPr>
              <w:spacing w:line="240" w:lineRule="auto"/>
              <w:rPr>
                <w:rFonts w:asciiTheme="majorBidi" w:hAnsiTheme="majorBidi" w:cstheme="majorBidi"/>
              </w:rPr>
            </w:pPr>
          </w:p>
        </w:tc>
        <w:tc>
          <w:tcPr>
            <w:tcW w:w="634" w:type="dxa"/>
          </w:tcPr>
          <w:p>
            <w:pPr>
              <w:spacing w:line="240" w:lineRule="auto"/>
              <w:rPr>
                <w:rFonts w:asciiTheme="majorBidi" w:hAnsiTheme="majorBidi" w:cstheme="majorBidi"/>
                <w:i/>
                <w:iCs/>
                <w:sz w:val="24"/>
                <w:szCs w:val="24"/>
              </w:rPr>
            </w:pPr>
          </w:p>
        </w:tc>
        <w:tc>
          <w:tcPr>
            <w:tcW w:w="7956" w:type="dxa"/>
          </w:tcPr>
          <w:p>
            <w:pPr>
              <w:spacing w:after="0" w:line="240" w:lineRule="auto"/>
              <w:rPr>
                <w:rFonts w:asciiTheme="majorBidi" w:hAnsiTheme="majorBidi" w:cstheme="majorBidi"/>
                <w:sz w:val="24"/>
                <w:szCs w:val="24"/>
                <w:lang w:val="sv-SE"/>
              </w:rPr>
            </w:pPr>
          </w:p>
          <w:p>
            <w:pPr>
              <w:spacing w:after="0" w:line="240" w:lineRule="auto"/>
              <w:rPr>
                <w:rFonts w:asciiTheme="majorBidi" w:hAnsiTheme="majorBidi" w:cstheme="majorBidi"/>
                <w:sz w:val="24"/>
                <w:szCs w:val="24"/>
                <w:lang w:val="sv-SE"/>
              </w:rPr>
            </w:pPr>
            <w:r>
              <w:rPr>
                <w:rFonts w:asciiTheme="majorBidi" w:hAnsiTheme="majorBidi" w:cstheme="majorBidi"/>
                <w:sz w:val="24"/>
                <w:szCs w:val="24"/>
                <w:lang w:val="sv-SE"/>
              </w:rPr>
              <w:t>................................................................................................................................</w:t>
            </w:r>
          </w:p>
        </w:tc>
      </w:tr>
      <w:tr>
        <w:tblPrEx>
          <w:tblCellMar>
            <w:top w:w="0" w:type="dxa"/>
            <w:left w:w="108" w:type="dxa"/>
            <w:bottom w:w="0" w:type="dxa"/>
            <w:right w:w="108" w:type="dxa"/>
          </w:tblCellMar>
        </w:tblPrEx>
        <w:trPr>
          <w:trHeight w:val="560" w:hRule="atLeast"/>
        </w:trPr>
        <w:tc>
          <w:tcPr>
            <w:tcW w:w="829" w:type="dxa"/>
          </w:tcPr>
          <w:p>
            <w:pPr>
              <w:spacing w:line="240" w:lineRule="auto"/>
              <w:rPr>
                <w:rFonts w:asciiTheme="majorBidi" w:hAnsiTheme="majorBidi" w:cstheme="majorBidi"/>
              </w:rPr>
            </w:pPr>
          </w:p>
        </w:tc>
        <w:tc>
          <w:tcPr>
            <w:tcW w:w="634" w:type="dxa"/>
          </w:tcPr>
          <w:p>
            <w:pPr>
              <w:spacing w:line="240" w:lineRule="auto"/>
              <w:rPr>
                <w:rFonts w:asciiTheme="majorBidi" w:hAnsiTheme="majorBidi" w:cstheme="majorBidi"/>
                <w:i/>
                <w:iCs/>
                <w:sz w:val="24"/>
                <w:szCs w:val="24"/>
              </w:rPr>
            </w:pPr>
          </w:p>
        </w:tc>
        <w:tc>
          <w:tcPr>
            <w:tcW w:w="7956" w:type="dxa"/>
          </w:tcPr>
          <w:p>
            <w:pPr>
              <w:spacing w:after="0" w:line="240" w:lineRule="auto"/>
              <w:rPr>
                <w:rFonts w:asciiTheme="majorBidi" w:hAnsiTheme="majorBidi" w:cstheme="majorBidi"/>
                <w:sz w:val="24"/>
                <w:szCs w:val="24"/>
                <w:lang w:val="sv-SE"/>
              </w:rPr>
            </w:pPr>
          </w:p>
          <w:p>
            <w:pPr>
              <w:spacing w:after="0" w:line="240" w:lineRule="auto"/>
              <w:rPr>
                <w:rFonts w:asciiTheme="majorBidi" w:hAnsiTheme="majorBidi" w:cstheme="majorBidi"/>
                <w:bCs/>
                <w:sz w:val="24"/>
                <w:szCs w:val="24"/>
                <w:lang w:val="sv-SE"/>
              </w:rPr>
            </w:pPr>
            <w:r>
              <w:rPr>
                <w:rFonts w:asciiTheme="majorBidi" w:hAnsiTheme="majorBidi" w:cstheme="majorBidi"/>
                <w:sz w:val="24"/>
                <w:szCs w:val="24"/>
                <w:lang w:val="sv-SE"/>
              </w:rPr>
              <w:t>................................................................................................................................</w:t>
            </w:r>
          </w:p>
        </w:tc>
      </w:tr>
      <w:tr>
        <w:tblPrEx>
          <w:tblCellMar>
            <w:top w:w="0" w:type="dxa"/>
            <w:left w:w="108" w:type="dxa"/>
            <w:bottom w:w="0" w:type="dxa"/>
            <w:right w:w="108" w:type="dxa"/>
          </w:tblCellMar>
        </w:tblPrEx>
        <w:trPr>
          <w:trHeight w:val="560" w:hRule="atLeast"/>
        </w:trPr>
        <w:tc>
          <w:tcPr>
            <w:tcW w:w="829" w:type="dxa"/>
          </w:tcPr>
          <w:p>
            <w:pPr>
              <w:spacing w:line="240" w:lineRule="auto"/>
              <w:rPr>
                <w:rFonts w:asciiTheme="majorBidi" w:hAnsiTheme="majorBidi" w:cstheme="majorBidi"/>
              </w:rPr>
            </w:pPr>
          </w:p>
        </w:tc>
        <w:tc>
          <w:tcPr>
            <w:tcW w:w="634" w:type="dxa"/>
          </w:tcPr>
          <w:p>
            <w:pPr>
              <w:spacing w:line="240" w:lineRule="auto"/>
              <w:rPr>
                <w:rFonts w:asciiTheme="majorBidi" w:hAnsiTheme="majorBidi" w:cstheme="majorBidi"/>
                <w:i/>
                <w:iCs/>
                <w:sz w:val="24"/>
                <w:szCs w:val="24"/>
              </w:rPr>
            </w:pPr>
          </w:p>
        </w:tc>
        <w:tc>
          <w:tcPr>
            <w:tcW w:w="7956" w:type="dxa"/>
          </w:tcPr>
          <w:p>
            <w:pPr>
              <w:spacing w:after="0" w:line="240" w:lineRule="auto"/>
              <w:jc w:val="right"/>
              <w:rPr>
                <w:rFonts w:asciiTheme="majorBidi" w:hAnsiTheme="majorBidi" w:cstheme="majorBidi"/>
                <w:sz w:val="24"/>
                <w:szCs w:val="24"/>
                <w:lang w:val="sv-SE"/>
              </w:rPr>
            </w:pPr>
          </w:p>
          <w:p>
            <w:pPr>
              <w:spacing w:after="0" w:line="240" w:lineRule="auto"/>
              <w:rPr>
                <w:rFonts w:asciiTheme="majorBidi" w:hAnsiTheme="majorBidi" w:cstheme="majorBidi"/>
                <w:bCs/>
                <w:sz w:val="24"/>
                <w:szCs w:val="24"/>
                <w:lang w:val="sv-SE"/>
              </w:rPr>
            </w:pPr>
            <w:r>
              <w:rPr>
                <w:rFonts w:asciiTheme="majorBidi" w:hAnsiTheme="majorBidi" w:cstheme="majorBidi"/>
                <w:sz w:val="24"/>
                <w:szCs w:val="24"/>
                <w:lang w:val="sv-SE"/>
              </w:rPr>
              <w:t>................................................................................................................................</w:t>
            </w:r>
          </w:p>
        </w:tc>
      </w:tr>
      <w:tr>
        <w:tblPrEx>
          <w:tblCellMar>
            <w:top w:w="0" w:type="dxa"/>
            <w:left w:w="108" w:type="dxa"/>
            <w:bottom w:w="0" w:type="dxa"/>
            <w:right w:w="108" w:type="dxa"/>
          </w:tblCellMar>
        </w:tblPrEx>
        <w:trPr>
          <w:trHeight w:val="560" w:hRule="atLeast"/>
        </w:trPr>
        <w:tc>
          <w:tcPr>
            <w:tcW w:w="829" w:type="dxa"/>
          </w:tcPr>
          <w:p>
            <w:pPr>
              <w:spacing w:line="240" w:lineRule="auto"/>
              <w:rPr>
                <w:rFonts w:asciiTheme="majorBidi" w:hAnsiTheme="majorBidi" w:cstheme="majorBidi"/>
              </w:rPr>
            </w:pPr>
          </w:p>
        </w:tc>
        <w:tc>
          <w:tcPr>
            <w:tcW w:w="634" w:type="dxa"/>
          </w:tcPr>
          <w:p>
            <w:pPr>
              <w:spacing w:line="240" w:lineRule="auto"/>
              <w:rPr>
                <w:rFonts w:asciiTheme="majorBidi" w:hAnsiTheme="majorBidi" w:cstheme="majorBidi"/>
                <w:i/>
                <w:iCs/>
                <w:sz w:val="24"/>
                <w:szCs w:val="24"/>
              </w:rPr>
            </w:pPr>
          </w:p>
        </w:tc>
        <w:tc>
          <w:tcPr>
            <w:tcW w:w="7956" w:type="dxa"/>
          </w:tcPr>
          <w:p>
            <w:pPr>
              <w:spacing w:after="0" w:line="240" w:lineRule="auto"/>
              <w:rPr>
                <w:rFonts w:asciiTheme="majorBidi" w:hAnsiTheme="majorBidi" w:cstheme="majorBidi"/>
                <w:sz w:val="24"/>
                <w:szCs w:val="24"/>
                <w:lang w:val="sv-SE"/>
              </w:rPr>
            </w:pPr>
          </w:p>
          <w:p>
            <w:pPr>
              <w:spacing w:after="0" w:line="240" w:lineRule="auto"/>
              <w:rPr>
                <w:rFonts w:asciiTheme="majorBidi" w:hAnsiTheme="majorBidi" w:cstheme="majorBidi"/>
                <w:sz w:val="24"/>
                <w:szCs w:val="24"/>
                <w:lang w:val="sv-SE"/>
              </w:rPr>
            </w:pPr>
            <w:r>
              <w:rPr>
                <w:rFonts w:asciiTheme="majorBidi" w:hAnsiTheme="majorBidi" w:cstheme="majorBidi"/>
                <w:sz w:val="24"/>
                <w:szCs w:val="24"/>
                <w:lang w:val="sv-SE"/>
              </w:rPr>
              <w:t>................................................................................................................................</w:t>
            </w:r>
          </w:p>
          <w:p>
            <w:pPr>
              <w:spacing w:after="0" w:line="240" w:lineRule="auto"/>
              <w:jc w:val="right"/>
              <w:rPr>
                <w:rFonts w:asciiTheme="majorBidi" w:hAnsiTheme="majorBidi" w:cstheme="majorBidi"/>
                <w:sz w:val="24"/>
                <w:szCs w:val="24"/>
                <w:lang w:val="sv-SE"/>
              </w:rPr>
            </w:pPr>
            <w:r>
              <w:rPr>
                <w:rFonts w:asciiTheme="majorBidi" w:hAnsiTheme="majorBidi" w:cstheme="majorBidi"/>
                <w:sz w:val="24"/>
                <w:szCs w:val="24"/>
              </w:rPr>
              <w:t xml:space="preserve">[4 </w:t>
            </w:r>
            <w:r>
              <w:rPr>
                <w:rFonts w:asciiTheme="majorBidi" w:hAnsiTheme="majorBidi" w:cstheme="majorBidi"/>
                <w:i/>
                <w:iCs/>
                <w:sz w:val="24"/>
                <w:szCs w:val="24"/>
              </w:rPr>
              <w:t>markah</w:t>
            </w:r>
            <w:r>
              <w:rPr>
                <w:rFonts w:asciiTheme="majorBidi" w:hAnsiTheme="majorBidi" w:cstheme="majorBidi"/>
                <w:sz w:val="24"/>
                <w:szCs w:val="24"/>
              </w:rPr>
              <w:t>]</w:t>
            </w:r>
          </w:p>
        </w:tc>
      </w:tr>
      <w:tr>
        <w:tblPrEx>
          <w:tblCellMar>
            <w:top w:w="0" w:type="dxa"/>
            <w:left w:w="108" w:type="dxa"/>
            <w:bottom w:w="0" w:type="dxa"/>
            <w:right w:w="108" w:type="dxa"/>
          </w:tblCellMar>
        </w:tblPrEx>
        <w:trPr>
          <w:trHeight w:val="354" w:hRule="atLeast"/>
        </w:trPr>
        <w:tc>
          <w:tcPr>
            <w:tcW w:w="829" w:type="dxa"/>
          </w:tcPr>
          <w:p>
            <w:pPr>
              <w:spacing w:after="0" w:line="240" w:lineRule="auto"/>
              <w:rPr>
                <w:rFonts w:asciiTheme="majorBidi" w:hAnsiTheme="majorBidi" w:cstheme="majorBidi"/>
              </w:rPr>
            </w:pPr>
          </w:p>
        </w:tc>
        <w:tc>
          <w:tcPr>
            <w:tcW w:w="634" w:type="dxa"/>
          </w:tcPr>
          <w:p>
            <w:pPr>
              <w:spacing w:after="0" w:line="240" w:lineRule="auto"/>
              <w:rPr>
                <w:rFonts w:asciiTheme="majorBidi" w:hAnsiTheme="majorBidi" w:cstheme="majorBidi"/>
                <w:i/>
                <w:iCs/>
                <w:sz w:val="24"/>
                <w:szCs w:val="24"/>
              </w:rPr>
            </w:pPr>
          </w:p>
        </w:tc>
        <w:tc>
          <w:tcPr>
            <w:tcW w:w="7956" w:type="dxa"/>
          </w:tcPr>
          <w:p>
            <w:pPr>
              <w:spacing w:after="0" w:line="240" w:lineRule="auto"/>
              <w:rPr>
                <w:rFonts w:asciiTheme="majorBidi" w:hAnsiTheme="majorBidi" w:cstheme="majorBidi"/>
                <w:sz w:val="24"/>
                <w:szCs w:val="24"/>
              </w:rPr>
            </w:pPr>
          </w:p>
        </w:tc>
      </w:tr>
    </w:tbl>
    <w:p>
      <w:pPr>
        <w:rPr>
          <w:lang w:val="en-GB"/>
        </w:rPr>
      </w:pPr>
    </w:p>
    <w:p>
      <w:pPr>
        <w:rPr>
          <w:lang w:val="en-GB"/>
        </w:rPr>
      </w:pPr>
    </w:p>
    <w:p>
      <w:pPr>
        <w:rPr>
          <w:lang w:val="en-GB"/>
        </w:rPr>
      </w:pPr>
    </w:p>
    <w:p>
      <w:pPr>
        <w:rPr>
          <w:lang w:val="en-GB"/>
        </w:rPr>
      </w:pPr>
    </w:p>
    <w:p>
      <w:pPr>
        <w:rPr>
          <w:lang w:val="en-GB"/>
        </w:rPr>
      </w:pPr>
    </w:p>
    <w:p>
      <w:pPr>
        <w:rPr>
          <w:lang w:val="en-GB"/>
        </w:rPr>
      </w:pPr>
    </w:p>
    <w:tbl>
      <w:tblPr>
        <w:tblStyle w:val="3"/>
        <w:tblW w:w="9360" w:type="dxa"/>
        <w:tblInd w:w="-176" w:type="dxa"/>
        <w:tblLayout w:type="fixed"/>
        <w:tblCellMar>
          <w:top w:w="0" w:type="dxa"/>
          <w:left w:w="108" w:type="dxa"/>
          <w:bottom w:w="0" w:type="dxa"/>
          <w:right w:w="108" w:type="dxa"/>
        </w:tblCellMar>
      </w:tblPr>
      <w:tblGrid>
        <w:gridCol w:w="824"/>
        <w:gridCol w:w="630"/>
        <w:gridCol w:w="7906"/>
      </w:tblGrid>
      <w:tr>
        <w:tblPrEx>
          <w:tblCellMar>
            <w:top w:w="0" w:type="dxa"/>
            <w:left w:w="108" w:type="dxa"/>
            <w:bottom w:w="0" w:type="dxa"/>
            <w:right w:w="108" w:type="dxa"/>
          </w:tblCellMar>
        </w:tblPrEx>
        <w:trPr>
          <w:trHeight w:val="1071" w:hRule="atLeast"/>
        </w:trPr>
        <w:tc>
          <w:tcPr>
            <w:tcW w:w="824" w:type="dxa"/>
          </w:tcPr>
          <w:p>
            <w:pPr>
              <w:spacing w:after="0" w:line="240" w:lineRule="auto"/>
              <w:rPr>
                <w:rFonts w:asciiTheme="majorBidi" w:hAnsiTheme="majorBidi" w:cstheme="majorBidi"/>
                <w:b/>
                <w:lang w:val="en-US"/>
              </w:rPr>
            </w:pPr>
            <w:r>
              <w:rPr>
                <w:rFonts w:asciiTheme="majorBidi" w:hAnsiTheme="majorBidi" w:cstheme="majorBidi"/>
                <w:b/>
                <w:lang w:val="en-US"/>
              </w:rPr>
              <w:t>2.</w:t>
            </w:r>
          </w:p>
        </w:tc>
        <w:tc>
          <w:tcPr>
            <w:tcW w:w="8536" w:type="dxa"/>
            <w:gridSpan w:val="2"/>
          </w:tcPr>
          <w:p>
            <w:pPr>
              <w:spacing w:after="0" w:line="23" w:lineRule="atLeast"/>
              <w:contextualSpacing/>
              <w:rPr>
                <w:rFonts w:asciiTheme="majorBidi" w:hAnsiTheme="majorBidi" w:cstheme="majorBidi"/>
              </w:rPr>
            </w:pPr>
            <w:r>
              <w:rPr>
                <w:rFonts w:ascii="Times New Roman" w:hAnsi="Times New Roman" w:eastAsia="Calibri" w:cs="Times New Roman"/>
                <w:sz w:val="24"/>
                <w:szCs w:val="24"/>
                <w:lang w:val="fi-FI"/>
              </w:rPr>
              <w:t>Pilihan raya diadakan untuk membolehkan rakyat memilih wakil dalam membentuk kerajaan.</w:t>
            </w:r>
          </w:p>
          <w:p>
            <w:pPr>
              <w:spacing w:after="0" w:line="240" w:lineRule="auto"/>
              <w:rPr>
                <w:rFonts w:asciiTheme="majorBidi" w:hAnsiTheme="majorBidi" w:cstheme="majorBidi"/>
                <w:lang w:val="en-US"/>
              </w:rPr>
            </w:pPr>
          </w:p>
        </w:tc>
      </w:tr>
      <w:tr>
        <w:tblPrEx>
          <w:tblCellMar>
            <w:top w:w="0" w:type="dxa"/>
            <w:left w:w="108" w:type="dxa"/>
            <w:bottom w:w="0" w:type="dxa"/>
            <w:right w:w="108" w:type="dxa"/>
          </w:tblCellMar>
        </w:tblPrEx>
        <w:trPr>
          <w:trHeight w:val="636" w:hRule="atLeast"/>
        </w:trPr>
        <w:tc>
          <w:tcPr>
            <w:tcW w:w="824" w:type="dxa"/>
          </w:tcPr>
          <w:p>
            <w:pPr>
              <w:spacing w:line="240" w:lineRule="auto"/>
              <w:rPr>
                <w:rFonts w:asciiTheme="majorBidi" w:hAnsiTheme="majorBidi" w:cstheme="majorBidi"/>
                <w:bCs/>
              </w:rPr>
            </w:pPr>
          </w:p>
        </w:tc>
        <w:tc>
          <w:tcPr>
            <w:tcW w:w="630" w:type="dxa"/>
          </w:tcPr>
          <w:p>
            <w:pPr>
              <w:spacing w:line="240" w:lineRule="auto"/>
              <w:rPr>
                <w:rFonts w:asciiTheme="majorBidi" w:hAnsiTheme="majorBidi" w:cstheme="majorBidi"/>
                <w:i/>
                <w:iCs/>
                <w:lang w:val="sv-SE"/>
              </w:rPr>
            </w:pPr>
            <w:r>
              <w:rPr>
                <w:rFonts w:asciiTheme="majorBidi" w:hAnsiTheme="majorBidi" w:cstheme="majorBidi"/>
                <w:i/>
                <w:iCs/>
                <w:lang w:val="sv-SE"/>
              </w:rPr>
              <w:t>(a)</w:t>
            </w:r>
          </w:p>
        </w:tc>
        <w:tc>
          <w:tcPr>
            <w:tcW w:w="7906" w:type="dxa"/>
          </w:tcPr>
          <w:p>
            <w:pPr>
              <w:spacing w:after="0" w:line="240" w:lineRule="auto"/>
              <w:rPr>
                <w:rFonts w:eastAsia="Times New Roman" w:asciiTheme="majorBidi" w:hAnsiTheme="majorBidi" w:cstheme="majorBidi"/>
                <w:lang w:val="en-US"/>
              </w:rPr>
            </w:pPr>
            <w:r>
              <w:rPr>
                <w:rFonts w:ascii="Times New Roman" w:hAnsi="Times New Roman" w:eastAsia="Calibri" w:cs="Times New Roman"/>
                <w:sz w:val="24"/>
                <w:szCs w:val="24"/>
                <w:lang w:val="fi-FI"/>
              </w:rPr>
              <w:t xml:space="preserve">Nyatakan </w:t>
            </w:r>
            <w:r>
              <w:rPr>
                <w:rFonts w:ascii="Times New Roman" w:hAnsi="Times New Roman" w:eastAsia="Calibri" w:cs="Times New Roman"/>
                <w:b/>
                <w:sz w:val="24"/>
                <w:szCs w:val="24"/>
                <w:lang w:val="fi-FI"/>
              </w:rPr>
              <w:t>dua</w:t>
            </w:r>
            <w:r>
              <w:rPr>
                <w:rFonts w:ascii="Times New Roman" w:hAnsi="Times New Roman" w:eastAsia="Calibri" w:cs="Times New Roman"/>
                <w:sz w:val="24"/>
                <w:szCs w:val="24"/>
                <w:lang w:val="fi-FI"/>
              </w:rPr>
              <w:t xml:space="preserve"> peringkat pilihan Raya di Persekutuan Tanah Melayu.</w:t>
            </w:r>
          </w:p>
        </w:tc>
      </w:tr>
      <w:tr>
        <w:tblPrEx>
          <w:tblCellMar>
            <w:top w:w="0" w:type="dxa"/>
            <w:left w:w="108" w:type="dxa"/>
            <w:bottom w:w="0" w:type="dxa"/>
            <w:right w:w="108" w:type="dxa"/>
          </w:tblCellMar>
        </w:tblPrEx>
        <w:trPr>
          <w:trHeight w:val="570" w:hRule="atLeast"/>
        </w:trPr>
        <w:tc>
          <w:tcPr>
            <w:tcW w:w="824" w:type="dxa"/>
          </w:tcPr>
          <w:p>
            <w:pPr>
              <w:spacing w:line="240" w:lineRule="auto"/>
              <w:rPr>
                <w:rFonts w:asciiTheme="majorBidi" w:hAnsiTheme="majorBidi" w:cstheme="majorBidi"/>
                <w:lang w:val="fi-FI"/>
              </w:rPr>
            </w:pPr>
          </w:p>
        </w:tc>
        <w:tc>
          <w:tcPr>
            <w:tcW w:w="630" w:type="dxa"/>
          </w:tcPr>
          <w:p>
            <w:pPr>
              <w:spacing w:line="240" w:lineRule="auto"/>
              <w:rPr>
                <w:rFonts w:asciiTheme="majorBidi" w:hAnsiTheme="majorBidi" w:cstheme="majorBidi"/>
                <w:i/>
                <w:iCs/>
                <w:lang w:val="fi-FI"/>
              </w:rPr>
            </w:pPr>
          </w:p>
        </w:tc>
        <w:tc>
          <w:tcPr>
            <w:tcW w:w="7906" w:type="dxa"/>
          </w:tcPr>
          <w:p>
            <w:pPr>
              <w:spacing w:after="0" w:line="240" w:lineRule="auto"/>
              <w:rPr>
                <w:rFonts w:asciiTheme="majorBidi" w:hAnsiTheme="majorBidi" w:cstheme="majorBidi"/>
                <w:lang w:val="fi-FI"/>
              </w:rPr>
            </w:pPr>
          </w:p>
          <w:p>
            <w:pPr>
              <w:spacing w:after="0" w:line="240" w:lineRule="auto"/>
              <w:rPr>
                <w:rFonts w:asciiTheme="majorBidi" w:hAnsiTheme="majorBidi" w:cstheme="majorBidi"/>
                <w:lang w:val="sv-SE"/>
              </w:rPr>
            </w:pPr>
            <w:r>
              <w:rPr>
                <w:rFonts w:asciiTheme="majorBidi" w:hAnsiTheme="majorBidi" w:cstheme="majorBidi"/>
                <w:lang w:val="sv-SE"/>
              </w:rPr>
              <w:t>(i)......................................................................................................................................</w:t>
            </w:r>
          </w:p>
        </w:tc>
      </w:tr>
      <w:tr>
        <w:tblPrEx>
          <w:tblCellMar>
            <w:top w:w="0" w:type="dxa"/>
            <w:left w:w="108" w:type="dxa"/>
            <w:bottom w:w="0" w:type="dxa"/>
            <w:right w:w="108" w:type="dxa"/>
          </w:tblCellMar>
        </w:tblPrEx>
        <w:trPr>
          <w:trHeight w:val="570" w:hRule="atLeast"/>
        </w:trPr>
        <w:tc>
          <w:tcPr>
            <w:tcW w:w="824" w:type="dxa"/>
          </w:tcPr>
          <w:p>
            <w:pPr>
              <w:spacing w:line="240" w:lineRule="auto"/>
              <w:rPr>
                <w:rFonts w:asciiTheme="majorBidi" w:hAnsiTheme="majorBidi" w:cstheme="majorBidi"/>
                <w:lang w:val="fi-FI"/>
              </w:rPr>
            </w:pPr>
          </w:p>
        </w:tc>
        <w:tc>
          <w:tcPr>
            <w:tcW w:w="630" w:type="dxa"/>
          </w:tcPr>
          <w:p>
            <w:pPr>
              <w:spacing w:line="240" w:lineRule="auto"/>
              <w:rPr>
                <w:rFonts w:asciiTheme="majorBidi" w:hAnsiTheme="majorBidi" w:cstheme="majorBidi"/>
                <w:i/>
                <w:iCs/>
                <w:lang w:val="fi-FI"/>
              </w:rPr>
            </w:pPr>
          </w:p>
        </w:tc>
        <w:tc>
          <w:tcPr>
            <w:tcW w:w="7906"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fi-FI"/>
              </w:rPr>
            </w:pPr>
            <w:r>
              <w:rPr>
                <w:rFonts w:asciiTheme="majorBidi" w:hAnsiTheme="majorBidi" w:cstheme="majorBidi"/>
                <w:lang w:val="sv-SE"/>
              </w:rPr>
              <w:t>(ii)......................................................................................................................................</w:t>
            </w:r>
          </w:p>
        </w:tc>
      </w:tr>
      <w:tr>
        <w:tblPrEx>
          <w:tblCellMar>
            <w:top w:w="0" w:type="dxa"/>
            <w:left w:w="108" w:type="dxa"/>
            <w:bottom w:w="0" w:type="dxa"/>
            <w:right w:w="108" w:type="dxa"/>
          </w:tblCellMar>
        </w:tblPrEx>
        <w:trPr>
          <w:trHeight w:val="570" w:hRule="atLeast"/>
        </w:trPr>
        <w:tc>
          <w:tcPr>
            <w:tcW w:w="824" w:type="dxa"/>
          </w:tcPr>
          <w:p>
            <w:pPr>
              <w:spacing w:line="240" w:lineRule="auto"/>
              <w:rPr>
                <w:rFonts w:asciiTheme="majorBidi" w:hAnsiTheme="majorBidi" w:cstheme="majorBidi"/>
                <w:lang w:val="fi-FI"/>
              </w:rPr>
            </w:pPr>
          </w:p>
        </w:tc>
        <w:tc>
          <w:tcPr>
            <w:tcW w:w="630" w:type="dxa"/>
          </w:tcPr>
          <w:p>
            <w:pPr>
              <w:spacing w:line="240" w:lineRule="auto"/>
              <w:rPr>
                <w:rFonts w:asciiTheme="majorBidi" w:hAnsiTheme="majorBidi" w:cstheme="majorBidi"/>
                <w:i/>
                <w:iCs/>
                <w:lang w:val="fi-FI"/>
              </w:rPr>
            </w:pPr>
          </w:p>
        </w:tc>
        <w:tc>
          <w:tcPr>
            <w:tcW w:w="7906" w:type="dxa"/>
          </w:tcPr>
          <w:p>
            <w:pPr>
              <w:spacing w:after="0" w:line="240" w:lineRule="auto"/>
              <w:ind w:firstLine="6600" w:firstLineChars="3000"/>
              <w:rPr>
                <w:rFonts w:asciiTheme="majorBidi" w:hAnsiTheme="majorBidi" w:cstheme="majorBidi"/>
                <w:lang w:val="en-US"/>
              </w:rPr>
            </w:pPr>
            <w:r>
              <w:rPr>
                <w:rFonts w:asciiTheme="majorBidi" w:hAnsiTheme="majorBidi" w:cstheme="majorBidi"/>
                <w:lang w:val="fi-FI"/>
              </w:rPr>
              <w:t>[</w:t>
            </w:r>
            <w:r>
              <w:rPr>
                <w:rFonts w:asciiTheme="majorBidi" w:hAnsiTheme="majorBidi" w:cstheme="majorBidi"/>
                <w:lang w:val="en-US"/>
              </w:rPr>
              <w:t>2</w:t>
            </w:r>
            <w:r>
              <w:rPr>
                <w:rFonts w:asciiTheme="majorBidi" w:hAnsiTheme="majorBidi" w:cstheme="majorBidi"/>
                <w:lang w:val="fi-FI"/>
              </w:rPr>
              <w:t xml:space="preserve"> </w:t>
            </w:r>
            <w:r>
              <w:rPr>
                <w:rFonts w:asciiTheme="majorBidi" w:hAnsiTheme="majorBidi" w:cstheme="majorBidi"/>
                <w:i/>
                <w:iCs/>
                <w:lang w:val="fi-FI"/>
              </w:rPr>
              <w:t>markah</w:t>
            </w:r>
            <w:r>
              <w:rPr>
                <w:rFonts w:asciiTheme="majorBidi" w:hAnsiTheme="majorBidi" w:cstheme="majorBidi"/>
                <w:lang w:val="fi-FI"/>
              </w:rPr>
              <w:t>]</w:t>
            </w:r>
          </w:p>
        </w:tc>
      </w:tr>
      <w:tr>
        <w:tblPrEx>
          <w:tblCellMar>
            <w:top w:w="0" w:type="dxa"/>
            <w:left w:w="108" w:type="dxa"/>
            <w:bottom w:w="0" w:type="dxa"/>
            <w:right w:w="108" w:type="dxa"/>
          </w:tblCellMar>
        </w:tblPrEx>
        <w:trPr>
          <w:trHeight w:val="269" w:hRule="atLeast"/>
        </w:trPr>
        <w:tc>
          <w:tcPr>
            <w:tcW w:w="824" w:type="dxa"/>
          </w:tcPr>
          <w:p>
            <w:pPr>
              <w:spacing w:after="0" w:line="240" w:lineRule="auto"/>
              <w:rPr>
                <w:rFonts w:asciiTheme="majorBidi" w:hAnsiTheme="majorBidi" w:cstheme="majorBidi"/>
                <w:lang w:val="fi-FI"/>
              </w:rPr>
            </w:pPr>
          </w:p>
        </w:tc>
        <w:tc>
          <w:tcPr>
            <w:tcW w:w="630" w:type="dxa"/>
          </w:tcPr>
          <w:p>
            <w:pPr>
              <w:spacing w:after="0" w:line="240" w:lineRule="auto"/>
              <w:rPr>
                <w:rFonts w:asciiTheme="majorBidi" w:hAnsiTheme="majorBidi" w:cstheme="majorBidi"/>
                <w:i/>
                <w:iCs/>
                <w:lang w:val="en-US"/>
              </w:rPr>
            </w:pPr>
          </w:p>
          <w:p>
            <w:pPr>
              <w:spacing w:after="0" w:line="240" w:lineRule="auto"/>
              <w:rPr>
                <w:rFonts w:asciiTheme="majorBidi" w:hAnsiTheme="majorBidi" w:cstheme="majorBidi"/>
                <w:i/>
                <w:iCs/>
                <w:lang w:val="en-US"/>
              </w:rPr>
            </w:pPr>
            <w:r>
              <w:rPr>
                <w:rFonts w:asciiTheme="majorBidi" w:hAnsiTheme="majorBidi" w:cstheme="majorBidi"/>
                <w:i/>
                <w:iCs/>
                <w:lang w:val="en-US"/>
              </w:rPr>
              <w:t>(b)</w:t>
            </w:r>
          </w:p>
        </w:tc>
        <w:tc>
          <w:tcPr>
            <w:tcW w:w="7906" w:type="dxa"/>
          </w:tcPr>
          <w:p>
            <w:pPr>
              <w:spacing w:after="0" w:line="240" w:lineRule="auto"/>
              <w:jc w:val="right"/>
              <w:rPr>
                <w:rFonts w:asciiTheme="majorBidi" w:hAnsiTheme="majorBidi" w:cstheme="majorBidi"/>
                <w:lang w:val="fi-FI"/>
              </w:rPr>
            </w:pPr>
          </w:p>
          <w:p>
            <w:pPr>
              <w:spacing w:after="0" w:line="240" w:lineRule="auto"/>
              <w:jc w:val="both"/>
              <w:rPr>
                <w:rFonts w:asciiTheme="majorBidi" w:hAnsiTheme="majorBidi" w:cstheme="majorBidi"/>
                <w:lang w:val="en-US"/>
              </w:rPr>
            </w:pPr>
            <w:r>
              <w:rPr>
                <w:rFonts w:ascii="Times New Roman" w:hAnsi="Times New Roman" w:eastAsia="Calibri" w:cs="Times New Roman"/>
                <w:sz w:val="24"/>
                <w:szCs w:val="24"/>
                <w:lang w:val="sv-SE"/>
              </w:rPr>
              <w:t>Jelaskan proses Pilihan Raya Majlis Perundangan Persekutuan 1955.</w:t>
            </w:r>
          </w:p>
        </w:tc>
      </w:tr>
      <w:tr>
        <w:tblPrEx>
          <w:tblCellMar>
            <w:top w:w="0" w:type="dxa"/>
            <w:left w:w="108" w:type="dxa"/>
            <w:bottom w:w="0" w:type="dxa"/>
            <w:right w:w="108" w:type="dxa"/>
          </w:tblCellMar>
        </w:tblPrEx>
        <w:trPr>
          <w:trHeight w:val="570" w:hRule="atLeast"/>
        </w:trPr>
        <w:tc>
          <w:tcPr>
            <w:tcW w:w="824" w:type="dxa"/>
          </w:tcPr>
          <w:p>
            <w:pPr>
              <w:spacing w:after="0" w:line="240" w:lineRule="auto"/>
              <w:rPr>
                <w:rFonts w:asciiTheme="majorBidi" w:hAnsiTheme="majorBidi" w:cstheme="majorBidi"/>
                <w:lang w:val="fi-FI"/>
              </w:rPr>
            </w:pPr>
          </w:p>
        </w:tc>
        <w:tc>
          <w:tcPr>
            <w:tcW w:w="630" w:type="dxa"/>
          </w:tcPr>
          <w:p>
            <w:pPr>
              <w:spacing w:line="240" w:lineRule="auto"/>
              <w:rPr>
                <w:rFonts w:asciiTheme="majorBidi" w:hAnsiTheme="majorBidi" w:cstheme="majorBidi"/>
                <w:i/>
                <w:iCs/>
                <w:lang w:val="fi-FI"/>
              </w:rPr>
            </w:pPr>
          </w:p>
        </w:tc>
        <w:tc>
          <w:tcPr>
            <w:tcW w:w="7906" w:type="dxa"/>
          </w:tcPr>
          <w:p>
            <w:pPr>
              <w:tabs>
                <w:tab w:val="left" w:pos="255"/>
                <w:tab w:val="right" w:pos="8153"/>
              </w:tabs>
              <w:spacing w:after="0" w:line="240" w:lineRule="auto"/>
              <w:rPr>
                <w:rFonts w:asciiTheme="majorBidi" w:hAnsiTheme="majorBidi" w:cstheme="majorBidi"/>
                <w:lang w:val="ms-MY"/>
              </w:rPr>
            </w:pPr>
          </w:p>
          <w:p>
            <w:pPr>
              <w:tabs>
                <w:tab w:val="left" w:pos="255"/>
                <w:tab w:val="right" w:pos="8153"/>
              </w:tabs>
              <w:spacing w:after="0" w:line="240" w:lineRule="auto"/>
              <w:rPr>
                <w:rFonts w:asciiTheme="majorBidi" w:hAnsiTheme="majorBidi" w:cstheme="majorBidi"/>
                <w:lang w:val="en-US"/>
              </w:rPr>
            </w:pPr>
            <w:r>
              <w:rPr>
                <w:rFonts w:asciiTheme="majorBidi" w:hAnsiTheme="majorBidi" w:cstheme="majorBidi"/>
                <w:bCs/>
                <w:lang w:val="sv-SE"/>
              </w:rPr>
              <w:t>......................................................................................................................................</w:t>
            </w:r>
          </w:p>
        </w:tc>
      </w:tr>
      <w:tr>
        <w:tblPrEx>
          <w:tblCellMar>
            <w:top w:w="0" w:type="dxa"/>
            <w:left w:w="108" w:type="dxa"/>
            <w:bottom w:w="0" w:type="dxa"/>
            <w:right w:w="108" w:type="dxa"/>
          </w:tblCellMar>
        </w:tblPrEx>
        <w:trPr>
          <w:trHeight w:val="570" w:hRule="atLeast"/>
        </w:trPr>
        <w:tc>
          <w:tcPr>
            <w:tcW w:w="824" w:type="dxa"/>
          </w:tcPr>
          <w:p>
            <w:pPr>
              <w:spacing w:line="240" w:lineRule="auto"/>
              <w:rPr>
                <w:rFonts w:asciiTheme="majorBidi" w:hAnsiTheme="majorBidi" w:cstheme="majorBidi"/>
                <w:lang w:val="fi-FI"/>
              </w:rPr>
            </w:pPr>
          </w:p>
        </w:tc>
        <w:tc>
          <w:tcPr>
            <w:tcW w:w="630" w:type="dxa"/>
          </w:tcPr>
          <w:p>
            <w:pPr>
              <w:spacing w:line="240" w:lineRule="auto"/>
              <w:rPr>
                <w:rFonts w:asciiTheme="majorBidi" w:hAnsiTheme="majorBidi" w:cstheme="majorBidi"/>
                <w:i/>
                <w:iCs/>
                <w:lang w:val="fi-FI"/>
              </w:rPr>
            </w:pPr>
          </w:p>
        </w:tc>
        <w:tc>
          <w:tcPr>
            <w:tcW w:w="7906" w:type="dxa"/>
          </w:tcPr>
          <w:p>
            <w:pPr>
              <w:spacing w:after="0" w:line="240" w:lineRule="auto"/>
              <w:rPr>
                <w:rFonts w:asciiTheme="majorBidi" w:hAnsiTheme="majorBidi" w:cstheme="majorBidi"/>
                <w:bCs/>
                <w:lang w:val="sv-SE"/>
              </w:rPr>
            </w:pPr>
          </w:p>
          <w:p>
            <w:pPr>
              <w:spacing w:after="0" w:line="240" w:lineRule="auto"/>
              <w:rPr>
                <w:rFonts w:asciiTheme="majorBidi" w:hAnsiTheme="majorBidi" w:cstheme="majorBidi"/>
                <w:bCs/>
                <w:lang w:val="sv-SE"/>
              </w:rPr>
            </w:pPr>
            <w:r>
              <w:rPr>
                <w:rFonts w:asciiTheme="majorBidi" w:hAnsiTheme="majorBidi" w:cstheme="majorBidi"/>
                <w:bCs/>
                <w:lang w:val="sv-SE"/>
              </w:rPr>
              <w:t>.......................................................................................................................................</w:t>
            </w:r>
          </w:p>
        </w:tc>
      </w:tr>
      <w:tr>
        <w:tblPrEx>
          <w:tblCellMar>
            <w:top w:w="0" w:type="dxa"/>
            <w:left w:w="108" w:type="dxa"/>
            <w:bottom w:w="0" w:type="dxa"/>
            <w:right w:w="108" w:type="dxa"/>
          </w:tblCellMar>
        </w:tblPrEx>
        <w:trPr>
          <w:trHeight w:val="570" w:hRule="atLeast"/>
        </w:trPr>
        <w:tc>
          <w:tcPr>
            <w:tcW w:w="824" w:type="dxa"/>
          </w:tcPr>
          <w:p>
            <w:pPr>
              <w:spacing w:line="240" w:lineRule="auto"/>
              <w:rPr>
                <w:rFonts w:asciiTheme="majorBidi" w:hAnsiTheme="majorBidi" w:cstheme="majorBidi"/>
                <w:lang w:val="fi-FI"/>
              </w:rPr>
            </w:pPr>
          </w:p>
        </w:tc>
        <w:tc>
          <w:tcPr>
            <w:tcW w:w="630" w:type="dxa"/>
          </w:tcPr>
          <w:p>
            <w:pPr>
              <w:spacing w:line="240" w:lineRule="auto"/>
              <w:rPr>
                <w:rFonts w:asciiTheme="majorBidi" w:hAnsiTheme="majorBidi" w:cstheme="majorBidi"/>
                <w:i/>
                <w:iCs/>
                <w:lang w:val="fi-FI"/>
              </w:rPr>
            </w:pPr>
          </w:p>
        </w:tc>
        <w:tc>
          <w:tcPr>
            <w:tcW w:w="7906" w:type="dxa"/>
          </w:tcPr>
          <w:p>
            <w:pPr>
              <w:spacing w:after="0" w:line="240" w:lineRule="auto"/>
              <w:rPr>
                <w:rFonts w:asciiTheme="majorBidi" w:hAnsiTheme="majorBidi" w:cstheme="majorBidi"/>
                <w:bCs/>
                <w:lang w:val="sv-SE"/>
              </w:rPr>
            </w:pPr>
          </w:p>
          <w:p>
            <w:pPr>
              <w:spacing w:after="0" w:line="240" w:lineRule="auto"/>
              <w:rPr>
                <w:rFonts w:asciiTheme="majorBidi" w:hAnsiTheme="majorBidi" w:cstheme="majorBidi"/>
                <w:bCs/>
              </w:rPr>
            </w:pPr>
            <w:r>
              <w:rPr>
                <w:rFonts w:asciiTheme="majorBidi" w:hAnsiTheme="majorBidi" w:cstheme="majorBidi"/>
                <w:lang w:val="sv-SE"/>
              </w:rPr>
              <w:t>.................................................................................................................................…</w:t>
            </w:r>
            <w:r>
              <w:rPr>
                <w:rFonts w:asciiTheme="majorBidi" w:hAnsiTheme="majorBidi" w:cstheme="majorBidi"/>
              </w:rPr>
              <w:t>..</w:t>
            </w:r>
          </w:p>
        </w:tc>
      </w:tr>
      <w:tr>
        <w:tblPrEx>
          <w:tblCellMar>
            <w:top w:w="0" w:type="dxa"/>
            <w:left w:w="108" w:type="dxa"/>
            <w:bottom w:w="0" w:type="dxa"/>
            <w:right w:w="108" w:type="dxa"/>
          </w:tblCellMar>
        </w:tblPrEx>
        <w:trPr>
          <w:trHeight w:val="570" w:hRule="atLeast"/>
        </w:trPr>
        <w:tc>
          <w:tcPr>
            <w:tcW w:w="824" w:type="dxa"/>
          </w:tcPr>
          <w:p>
            <w:pPr>
              <w:spacing w:line="240" w:lineRule="auto"/>
              <w:rPr>
                <w:rFonts w:asciiTheme="majorBidi" w:hAnsiTheme="majorBidi" w:cstheme="majorBidi"/>
                <w:lang w:val="fi-FI"/>
              </w:rPr>
            </w:pPr>
          </w:p>
        </w:tc>
        <w:tc>
          <w:tcPr>
            <w:tcW w:w="630" w:type="dxa"/>
          </w:tcPr>
          <w:p>
            <w:pPr>
              <w:spacing w:line="240" w:lineRule="auto"/>
              <w:rPr>
                <w:rFonts w:asciiTheme="majorBidi" w:hAnsiTheme="majorBidi" w:cstheme="majorBidi"/>
                <w:i/>
                <w:iCs/>
                <w:lang w:val="fi-FI"/>
              </w:rPr>
            </w:pPr>
          </w:p>
        </w:tc>
        <w:tc>
          <w:tcPr>
            <w:tcW w:w="7906" w:type="dxa"/>
          </w:tcPr>
          <w:p>
            <w:pPr>
              <w:spacing w:after="0" w:line="240" w:lineRule="auto"/>
              <w:rPr>
                <w:rFonts w:asciiTheme="majorBidi" w:hAnsiTheme="majorBidi" w:cstheme="majorBidi"/>
                <w:b/>
                <w:bCs/>
                <w:lang w:val="sv-SE"/>
              </w:rPr>
            </w:pPr>
          </w:p>
          <w:p>
            <w:pPr>
              <w:spacing w:after="0" w:line="240" w:lineRule="auto"/>
              <w:rPr>
                <w:rFonts w:asciiTheme="majorBidi" w:hAnsiTheme="majorBidi" w:cstheme="majorBidi"/>
                <w:b/>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359" w:hRule="atLeast"/>
        </w:trPr>
        <w:tc>
          <w:tcPr>
            <w:tcW w:w="824" w:type="dxa"/>
          </w:tcPr>
          <w:p>
            <w:pPr>
              <w:spacing w:after="0" w:line="240" w:lineRule="auto"/>
              <w:rPr>
                <w:rFonts w:asciiTheme="majorBidi" w:hAnsiTheme="majorBidi" w:cstheme="majorBidi"/>
              </w:rPr>
            </w:pPr>
          </w:p>
        </w:tc>
        <w:tc>
          <w:tcPr>
            <w:tcW w:w="630" w:type="dxa"/>
          </w:tcPr>
          <w:p>
            <w:pPr>
              <w:spacing w:after="0" w:line="240" w:lineRule="auto"/>
              <w:rPr>
                <w:rFonts w:asciiTheme="majorBidi" w:hAnsiTheme="majorBidi" w:cstheme="majorBidi"/>
                <w:i/>
                <w:iCs/>
              </w:rPr>
            </w:pPr>
          </w:p>
        </w:tc>
        <w:tc>
          <w:tcPr>
            <w:tcW w:w="7906" w:type="dxa"/>
          </w:tcPr>
          <w:p>
            <w:pPr>
              <w:spacing w:after="0" w:line="240" w:lineRule="auto"/>
              <w:jc w:val="right"/>
              <w:rPr>
                <w:rFonts w:asciiTheme="majorBidi" w:hAnsiTheme="majorBidi" w:cstheme="majorBidi"/>
                <w:lang w:val="sv-SE"/>
              </w:rPr>
            </w:pPr>
            <w:r>
              <w:rPr>
                <w:rFonts w:asciiTheme="majorBidi" w:hAnsiTheme="majorBidi" w:cstheme="majorBidi"/>
                <w:lang w:val="sv-SE"/>
              </w:rPr>
              <w:t>[</w:t>
            </w:r>
            <w:r>
              <w:rPr>
                <w:rFonts w:asciiTheme="majorBidi" w:hAnsiTheme="majorBidi" w:cstheme="majorBidi"/>
                <w:lang w:val="en-US"/>
              </w:rPr>
              <w:t>4</w:t>
            </w:r>
            <w:r>
              <w:rPr>
                <w:rFonts w:asciiTheme="majorBidi" w:hAnsiTheme="majorBidi" w:cstheme="majorBidi"/>
                <w:i/>
                <w:lang w:val="sv-SE"/>
              </w:rPr>
              <w:t xml:space="preserve"> markah</w:t>
            </w:r>
            <w:r>
              <w:rPr>
                <w:rFonts w:asciiTheme="majorBidi" w:hAnsiTheme="majorBidi" w:cstheme="majorBidi"/>
                <w:lang w:val="sv-SE"/>
              </w:rPr>
              <w:t>]</w:t>
            </w:r>
          </w:p>
        </w:tc>
      </w:tr>
      <w:tr>
        <w:tblPrEx>
          <w:tblCellMar>
            <w:top w:w="0" w:type="dxa"/>
            <w:left w:w="108" w:type="dxa"/>
            <w:bottom w:w="0" w:type="dxa"/>
            <w:right w:w="108" w:type="dxa"/>
          </w:tblCellMar>
        </w:tblPrEx>
        <w:trPr>
          <w:trHeight w:val="503" w:hRule="atLeast"/>
        </w:trPr>
        <w:tc>
          <w:tcPr>
            <w:tcW w:w="824" w:type="dxa"/>
          </w:tcPr>
          <w:p>
            <w:pPr>
              <w:spacing w:line="240" w:lineRule="auto"/>
              <w:rPr>
                <w:rFonts w:asciiTheme="majorBidi" w:hAnsiTheme="majorBidi" w:cstheme="majorBidi"/>
              </w:rPr>
            </w:pPr>
          </w:p>
        </w:tc>
        <w:tc>
          <w:tcPr>
            <w:tcW w:w="630" w:type="dxa"/>
          </w:tcPr>
          <w:p>
            <w:pPr>
              <w:spacing w:line="240" w:lineRule="auto"/>
              <w:rPr>
                <w:rFonts w:asciiTheme="majorBidi" w:hAnsiTheme="majorBidi" w:cstheme="majorBidi"/>
                <w:i/>
                <w:iCs/>
                <w:lang w:val="sv-SE"/>
              </w:rPr>
            </w:pPr>
            <w:r>
              <w:rPr>
                <w:rFonts w:asciiTheme="majorBidi" w:hAnsiTheme="majorBidi" w:cstheme="majorBidi"/>
                <w:i/>
                <w:iCs/>
                <w:lang w:val="sv-SE"/>
              </w:rPr>
              <w:t>(c)</w:t>
            </w:r>
          </w:p>
        </w:tc>
        <w:tc>
          <w:tcPr>
            <w:tcW w:w="7906" w:type="dxa"/>
          </w:tcPr>
          <w:p>
            <w:pPr>
              <w:spacing w:after="0" w:line="360" w:lineRule="auto"/>
              <w:rPr>
                <w:rFonts w:ascii="Times New Roman" w:hAnsi="Times New Roman" w:eastAsia="Calibri" w:cs="Times New Roman"/>
                <w:bCs/>
                <w:sz w:val="24"/>
                <w:szCs w:val="24"/>
                <w:lang w:val="sv-SE"/>
              </w:rPr>
            </w:pPr>
            <w:r>
              <w:rPr>
                <w:rFonts w:ascii="Times New Roman" w:hAnsi="Times New Roman" w:eastAsia="Calibri" w:cs="Times New Roman"/>
                <w:bCs/>
                <w:sz w:val="24"/>
                <w:szCs w:val="24"/>
                <w:lang w:val="sv-SE"/>
              </w:rPr>
              <w:t xml:space="preserve">Pilihan Raya merupakan bukti demokrasi dilaksanakan di negara kita. </w:t>
            </w:r>
          </w:p>
          <w:p>
            <w:pPr>
              <w:spacing w:after="0" w:line="360" w:lineRule="auto"/>
              <w:rPr>
                <w:rFonts w:ascii="Times New Roman" w:hAnsi="Times New Roman" w:eastAsia="Calibri" w:cs="Times New Roman"/>
                <w:bCs/>
                <w:sz w:val="24"/>
                <w:szCs w:val="24"/>
                <w:lang w:val="sv-SE"/>
              </w:rPr>
            </w:pPr>
            <w:r>
              <w:rPr>
                <w:rFonts w:ascii="Times New Roman" w:hAnsi="Times New Roman" w:eastAsia="Calibri" w:cs="Times New Roman"/>
                <w:bCs/>
                <w:sz w:val="24"/>
                <w:szCs w:val="24"/>
                <w:lang w:val="sv-SE"/>
              </w:rPr>
              <w:t>Jelaskan.</w:t>
            </w:r>
          </w:p>
        </w:tc>
      </w:tr>
      <w:tr>
        <w:tblPrEx>
          <w:tblCellMar>
            <w:top w:w="0" w:type="dxa"/>
            <w:left w:w="108" w:type="dxa"/>
            <w:bottom w:w="0" w:type="dxa"/>
            <w:right w:w="108" w:type="dxa"/>
          </w:tblCellMar>
        </w:tblPrEx>
        <w:trPr>
          <w:trHeight w:val="553" w:hRule="atLeast"/>
        </w:trPr>
        <w:tc>
          <w:tcPr>
            <w:tcW w:w="824" w:type="dxa"/>
          </w:tcPr>
          <w:p>
            <w:pPr>
              <w:spacing w:line="240" w:lineRule="auto"/>
              <w:rPr>
                <w:rFonts w:asciiTheme="majorBidi" w:hAnsiTheme="majorBidi" w:cstheme="majorBidi"/>
              </w:rPr>
            </w:pPr>
          </w:p>
        </w:tc>
        <w:tc>
          <w:tcPr>
            <w:tcW w:w="630" w:type="dxa"/>
          </w:tcPr>
          <w:p>
            <w:pPr>
              <w:spacing w:line="240" w:lineRule="auto"/>
              <w:rPr>
                <w:rFonts w:asciiTheme="majorBidi" w:hAnsiTheme="majorBidi" w:cstheme="majorBidi"/>
                <w:i/>
                <w:iCs/>
              </w:rPr>
            </w:pPr>
          </w:p>
        </w:tc>
        <w:tc>
          <w:tcPr>
            <w:tcW w:w="7906"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553" w:hRule="atLeast"/>
        </w:trPr>
        <w:tc>
          <w:tcPr>
            <w:tcW w:w="824" w:type="dxa"/>
          </w:tcPr>
          <w:p>
            <w:pPr>
              <w:spacing w:line="240" w:lineRule="auto"/>
              <w:rPr>
                <w:rFonts w:asciiTheme="majorBidi" w:hAnsiTheme="majorBidi" w:cstheme="majorBidi"/>
              </w:rPr>
            </w:pPr>
          </w:p>
        </w:tc>
        <w:tc>
          <w:tcPr>
            <w:tcW w:w="630" w:type="dxa"/>
          </w:tcPr>
          <w:p>
            <w:pPr>
              <w:spacing w:line="240" w:lineRule="auto"/>
              <w:rPr>
                <w:rFonts w:asciiTheme="majorBidi" w:hAnsiTheme="majorBidi" w:cstheme="majorBidi"/>
                <w:i/>
                <w:iCs/>
              </w:rPr>
            </w:pPr>
          </w:p>
        </w:tc>
        <w:tc>
          <w:tcPr>
            <w:tcW w:w="7906"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553" w:hRule="atLeast"/>
        </w:trPr>
        <w:tc>
          <w:tcPr>
            <w:tcW w:w="824" w:type="dxa"/>
          </w:tcPr>
          <w:p>
            <w:pPr>
              <w:spacing w:line="240" w:lineRule="auto"/>
              <w:rPr>
                <w:rFonts w:asciiTheme="majorBidi" w:hAnsiTheme="majorBidi" w:cstheme="majorBidi"/>
              </w:rPr>
            </w:pPr>
          </w:p>
        </w:tc>
        <w:tc>
          <w:tcPr>
            <w:tcW w:w="630" w:type="dxa"/>
          </w:tcPr>
          <w:p>
            <w:pPr>
              <w:spacing w:line="240" w:lineRule="auto"/>
              <w:rPr>
                <w:rFonts w:asciiTheme="majorBidi" w:hAnsiTheme="majorBidi" w:cstheme="majorBidi"/>
                <w:i/>
                <w:iCs/>
              </w:rPr>
            </w:pPr>
          </w:p>
        </w:tc>
        <w:tc>
          <w:tcPr>
            <w:tcW w:w="7906" w:type="dxa"/>
          </w:tcPr>
          <w:p>
            <w:pPr>
              <w:spacing w:after="0" w:line="240" w:lineRule="auto"/>
              <w:jc w:val="right"/>
              <w:rPr>
                <w:rFonts w:asciiTheme="majorBidi" w:hAnsiTheme="majorBidi" w:cstheme="majorBidi"/>
                <w:lang w:val="sv-SE"/>
              </w:rPr>
            </w:pPr>
          </w:p>
          <w:p>
            <w:pPr>
              <w:spacing w:after="0" w:line="240" w:lineRule="auto"/>
              <w:rPr>
                <w:rFonts w:asciiTheme="majorBidi" w:hAnsiTheme="majorBidi" w:cstheme="majorBidi"/>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553" w:hRule="atLeast"/>
        </w:trPr>
        <w:tc>
          <w:tcPr>
            <w:tcW w:w="824" w:type="dxa"/>
          </w:tcPr>
          <w:p>
            <w:pPr>
              <w:spacing w:line="240" w:lineRule="auto"/>
              <w:rPr>
                <w:rFonts w:asciiTheme="majorBidi" w:hAnsiTheme="majorBidi" w:cstheme="majorBidi"/>
              </w:rPr>
            </w:pPr>
          </w:p>
        </w:tc>
        <w:tc>
          <w:tcPr>
            <w:tcW w:w="630" w:type="dxa"/>
          </w:tcPr>
          <w:p>
            <w:pPr>
              <w:spacing w:line="240" w:lineRule="auto"/>
              <w:rPr>
                <w:rFonts w:asciiTheme="majorBidi" w:hAnsiTheme="majorBidi" w:cstheme="majorBidi"/>
                <w:i/>
                <w:iCs/>
              </w:rPr>
            </w:pPr>
          </w:p>
        </w:tc>
        <w:tc>
          <w:tcPr>
            <w:tcW w:w="7906"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sv-SE"/>
              </w:rPr>
            </w:pPr>
            <w:r>
              <w:rPr>
                <w:rFonts w:asciiTheme="majorBidi" w:hAnsiTheme="majorBidi" w:cstheme="majorBidi"/>
                <w:lang w:val="sv-SE"/>
              </w:rPr>
              <w:t>.......................................................................................................................................</w:t>
            </w:r>
          </w:p>
          <w:p>
            <w:pPr>
              <w:spacing w:after="0" w:line="240" w:lineRule="auto"/>
              <w:jc w:val="right"/>
              <w:rPr>
                <w:rFonts w:asciiTheme="majorBidi" w:hAnsiTheme="majorBidi" w:cstheme="majorBidi"/>
                <w:lang w:val="sv-SE"/>
              </w:rPr>
            </w:pPr>
            <w:r>
              <w:rPr>
                <w:rFonts w:asciiTheme="majorBidi" w:hAnsiTheme="majorBidi" w:cstheme="majorBidi"/>
              </w:rPr>
              <w:t xml:space="preserve">[4 </w:t>
            </w:r>
            <w:r>
              <w:rPr>
                <w:rFonts w:asciiTheme="majorBidi" w:hAnsiTheme="majorBidi" w:cstheme="majorBidi"/>
                <w:i/>
                <w:iCs/>
              </w:rPr>
              <w:t>markah</w:t>
            </w:r>
            <w:r>
              <w:rPr>
                <w:rFonts w:asciiTheme="majorBidi" w:hAnsiTheme="majorBidi" w:cstheme="majorBidi"/>
              </w:rPr>
              <w:t>]</w:t>
            </w:r>
          </w:p>
        </w:tc>
      </w:tr>
      <w:tr>
        <w:tblPrEx>
          <w:tblCellMar>
            <w:top w:w="0" w:type="dxa"/>
            <w:left w:w="108" w:type="dxa"/>
            <w:bottom w:w="0" w:type="dxa"/>
            <w:right w:w="108" w:type="dxa"/>
          </w:tblCellMar>
        </w:tblPrEx>
        <w:trPr>
          <w:trHeight w:val="350" w:hRule="atLeast"/>
        </w:trPr>
        <w:tc>
          <w:tcPr>
            <w:tcW w:w="824" w:type="dxa"/>
          </w:tcPr>
          <w:p>
            <w:pPr>
              <w:spacing w:after="0" w:line="240" w:lineRule="auto"/>
              <w:rPr>
                <w:rFonts w:asciiTheme="majorBidi" w:hAnsiTheme="majorBidi" w:cstheme="majorBidi"/>
              </w:rPr>
            </w:pPr>
          </w:p>
        </w:tc>
        <w:tc>
          <w:tcPr>
            <w:tcW w:w="630" w:type="dxa"/>
          </w:tcPr>
          <w:p>
            <w:pPr>
              <w:spacing w:after="0" w:line="240" w:lineRule="auto"/>
              <w:rPr>
                <w:rFonts w:asciiTheme="majorBidi" w:hAnsiTheme="majorBidi" w:cstheme="majorBidi"/>
                <w:i/>
                <w:iCs/>
              </w:rPr>
            </w:pPr>
          </w:p>
        </w:tc>
        <w:tc>
          <w:tcPr>
            <w:tcW w:w="7906" w:type="dxa"/>
          </w:tcPr>
          <w:p>
            <w:pPr>
              <w:spacing w:after="0" w:line="240" w:lineRule="auto"/>
              <w:ind w:firstLine="6380" w:firstLineChars="2900"/>
              <w:rPr>
                <w:rFonts w:asciiTheme="majorBidi" w:hAnsiTheme="majorBidi" w:cstheme="majorBidi"/>
              </w:rPr>
            </w:pPr>
            <w:r>
              <w:rPr>
                <w:rFonts w:asciiTheme="majorBidi" w:hAnsiTheme="majorBidi" w:cstheme="majorBidi"/>
              </w:rPr>
              <w:t xml:space="preserve">     </w:t>
            </w:r>
          </w:p>
        </w:tc>
      </w:tr>
    </w:tbl>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tbl>
      <w:tblPr>
        <w:tblStyle w:val="3"/>
        <w:tblW w:w="9374" w:type="dxa"/>
        <w:tblInd w:w="-176" w:type="dxa"/>
        <w:tblLayout w:type="fixed"/>
        <w:tblCellMar>
          <w:top w:w="0" w:type="dxa"/>
          <w:left w:w="108" w:type="dxa"/>
          <w:bottom w:w="0" w:type="dxa"/>
          <w:right w:w="108" w:type="dxa"/>
        </w:tblCellMar>
      </w:tblPr>
      <w:tblGrid>
        <w:gridCol w:w="825"/>
        <w:gridCol w:w="631"/>
        <w:gridCol w:w="7904"/>
        <w:gridCol w:w="14"/>
      </w:tblGrid>
      <w:tr>
        <w:tblPrEx>
          <w:tblCellMar>
            <w:top w:w="0" w:type="dxa"/>
            <w:left w:w="108" w:type="dxa"/>
            <w:bottom w:w="0" w:type="dxa"/>
            <w:right w:w="108" w:type="dxa"/>
          </w:tblCellMar>
        </w:tblPrEx>
        <w:trPr>
          <w:trHeight w:val="1043" w:hRule="atLeast"/>
        </w:trPr>
        <w:tc>
          <w:tcPr>
            <w:tcW w:w="825" w:type="dxa"/>
          </w:tcPr>
          <w:p>
            <w:pPr>
              <w:spacing w:after="0" w:line="240" w:lineRule="auto"/>
              <w:rPr>
                <w:rFonts w:asciiTheme="majorBidi" w:hAnsiTheme="majorBidi" w:cstheme="majorBidi"/>
                <w:b/>
                <w:lang w:val="en-US"/>
              </w:rPr>
            </w:pPr>
            <w:r>
              <w:rPr>
                <w:rFonts w:asciiTheme="majorBidi" w:hAnsiTheme="majorBidi" w:cstheme="majorBidi"/>
                <w:b/>
                <w:lang w:val="en-US"/>
              </w:rPr>
              <w:t>3.</w:t>
            </w:r>
          </w:p>
        </w:tc>
        <w:tc>
          <w:tcPr>
            <w:tcW w:w="8549" w:type="dxa"/>
            <w:gridSpan w:val="3"/>
          </w:tcPr>
          <w:p>
            <w:pPr>
              <w:spacing w:after="0" w:line="23" w:lineRule="atLeast"/>
              <w:contextualSpacing/>
              <w:rPr>
                <w:rFonts w:asciiTheme="majorBidi" w:hAnsiTheme="majorBidi" w:cstheme="majorBidi"/>
              </w:rPr>
            </w:pPr>
            <w:r>
              <w:rPr>
                <w:rFonts w:ascii="Times New Roman" w:hAnsi="Times New Roman" w:eastAsia="Calibri" w:cs="Times New Roman"/>
                <w:sz w:val="24"/>
                <w:szCs w:val="24"/>
              </w:rPr>
              <w:t>Perlembagaan merupakan undang-undang tertinggi sebagai teras pemerintahan sesebuah negara.</w:t>
            </w:r>
          </w:p>
          <w:p>
            <w:pPr>
              <w:spacing w:after="0" w:line="240" w:lineRule="auto"/>
              <w:rPr>
                <w:rFonts w:asciiTheme="majorBidi" w:hAnsiTheme="majorBidi" w:cstheme="majorBidi"/>
                <w:lang w:val="en-US"/>
              </w:rPr>
            </w:pPr>
          </w:p>
        </w:tc>
      </w:tr>
      <w:tr>
        <w:tblPrEx>
          <w:tblCellMar>
            <w:top w:w="0" w:type="dxa"/>
            <w:left w:w="108" w:type="dxa"/>
            <w:bottom w:w="0" w:type="dxa"/>
            <w:right w:w="108" w:type="dxa"/>
          </w:tblCellMar>
        </w:tblPrEx>
        <w:trPr>
          <w:trHeight w:val="619" w:hRule="atLeast"/>
        </w:trPr>
        <w:tc>
          <w:tcPr>
            <w:tcW w:w="825" w:type="dxa"/>
          </w:tcPr>
          <w:p>
            <w:pPr>
              <w:spacing w:line="240" w:lineRule="auto"/>
              <w:rPr>
                <w:rFonts w:asciiTheme="majorBidi" w:hAnsiTheme="majorBidi" w:cstheme="majorBidi"/>
                <w:bCs/>
              </w:rPr>
            </w:pPr>
          </w:p>
        </w:tc>
        <w:tc>
          <w:tcPr>
            <w:tcW w:w="631" w:type="dxa"/>
          </w:tcPr>
          <w:p>
            <w:pPr>
              <w:spacing w:line="240" w:lineRule="auto"/>
              <w:rPr>
                <w:rFonts w:asciiTheme="majorBidi" w:hAnsiTheme="majorBidi" w:cstheme="majorBidi"/>
                <w:i/>
                <w:iCs/>
                <w:lang w:val="sv-SE"/>
              </w:rPr>
            </w:pPr>
            <w:r>
              <w:rPr>
                <w:rFonts w:asciiTheme="majorBidi" w:hAnsiTheme="majorBidi" w:cstheme="majorBidi"/>
                <w:i/>
                <w:iCs/>
                <w:lang w:val="sv-SE"/>
              </w:rPr>
              <w:t>(a)</w:t>
            </w:r>
          </w:p>
        </w:tc>
        <w:tc>
          <w:tcPr>
            <w:tcW w:w="7918" w:type="dxa"/>
            <w:gridSpan w:val="2"/>
          </w:tcPr>
          <w:p>
            <w:pPr>
              <w:spacing w:line="360" w:lineRule="auto"/>
              <w:rPr>
                <w:rFonts w:ascii="Times New Roman" w:hAnsi="Times New Roman" w:eastAsia="Calibri" w:cs="Times New Roman"/>
                <w:sz w:val="24"/>
                <w:szCs w:val="24"/>
              </w:rPr>
            </w:pPr>
            <w:r>
              <w:rPr>
                <w:rFonts w:ascii="Times New Roman" w:hAnsi="Times New Roman" w:eastAsia="Calibri" w:cs="Times New Roman"/>
                <w:sz w:val="24"/>
                <w:szCs w:val="24"/>
              </w:rPr>
              <w:t>Namakan</w:t>
            </w:r>
            <w:r>
              <w:rPr>
                <w:rFonts w:ascii="Times New Roman" w:hAnsi="Times New Roman" w:eastAsia="Calibri" w:cs="Times New Roman"/>
                <w:b/>
                <w:bCs/>
                <w:sz w:val="24"/>
                <w:szCs w:val="24"/>
              </w:rPr>
              <w:t xml:space="preserve"> dua</w:t>
            </w:r>
            <w:r>
              <w:rPr>
                <w:rFonts w:ascii="Times New Roman" w:hAnsi="Times New Roman" w:eastAsia="Calibri" w:cs="Times New Roman"/>
                <w:sz w:val="24"/>
                <w:szCs w:val="24"/>
              </w:rPr>
              <w:t xml:space="preserve"> undang-undang bertulis yang terdapat di negara kita.</w:t>
            </w:r>
          </w:p>
        </w:tc>
      </w:tr>
      <w:tr>
        <w:tblPrEx>
          <w:tblCellMar>
            <w:top w:w="0" w:type="dxa"/>
            <w:left w:w="108" w:type="dxa"/>
            <w:bottom w:w="0" w:type="dxa"/>
            <w:right w:w="108" w:type="dxa"/>
          </w:tblCellMar>
        </w:tblPrEx>
        <w:trPr>
          <w:trHeight w:val="555"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18" w:type="dxa"/>
            <w:gridSpan w:val="2"/>
          </w:tcPr>
          <w:p>
            <w:pPr>
              <w:spacing w:after="0" w:line="240" w:lineRule="auto"/>
              <w:rPr>
                <w:rFonts w:asciiTheme="majorBidi" w:hAnsiTheme="majorBidi" w:cstheme="majorBidi"/>
                <w:lang w:val="fi-FI"/>
              </w:rPr>
            </w:pPr>
          </w:p>
          <w:p>
            <w:pPr>
              <w:spacing w:after="0" w:line="240" w:lineRule="auto"/>
              <w:rPr>
                <w:rFonts w:asciiTheme="majorBidi" w:hAnsiTheme="majorBidi" w:cstheme="majorBidi"/>
                <w:lang w:val="sv-SE"/>
              </w:rPr>
            </w:pPr>
            <w:r>
              <w:rPr>
                <w:rFonts w:asciiTheme="majorBidi" w:hAnsiTheme="majorBidi" w:cstheme="majorBidi"/>
                <w:lang w:val="sv-SE"/>
              </w:rPr>
              <w:t>(i)......................................................................................................................................</w:t>
            </w:r>
          </w:p>
        </w:tc>
      </w:tr>
      <w:tr>
        <w:tblPrEx>
          <w:tblCellMar>
            <w:top w:w="0" w:type="dxa"/>
            <w:left w:w="108" w:type="dxa"/>
            <w:bottom w:w="0" w:type="dxa"/>
            <w:right w:w="108" w:type="dxa"/>
          </w:tblCellMar>
        </w:tblPrEx>
        <w:trPr>
          <w:trHeight w:val="555"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18" w:type="dxa"/>
            <w:gridSpan w:val="2"/>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fi-FI"/>
              </w:rPr>
            </w:pPr>
            <w:r>
              <w:rPr>
                <w:rFonts w:asciiTheme="majorBidi" w:hAnsiTheme="majorBidi" w:cstheme="majorBidi"/>
                <w:lang w:val="sv-SE"/>
              </w:rPr>
              <w:t>(ii)......................................................................................................................................</w:t>
            </w:r>
          </w:p>
        </w:tc>
      </w:tr>
      <w:tr>
        <w:tblPrEx>
          <w:tblCellMar>
            <w:top w:w="0" w:type="dxa"/>
            <w:left w:w="108" w:type="dxa"/>
            <w:bottom w:w="0" w:type="dxa"/>
            <w:right w:w="108" w:type="dxa"/>
          </w:tblCellMar>
        </w:tblPrEx>
        <w:trPr>
          <w:trHeight w:val="555"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18" w:type="dxa"/>
            <w:gridSpan w:val="2"/>
          </w:tcPr>
          <w:p>
            <w:pPr>
              <w:spacing w:after="0" w:line="240" w:lineRule="auto"/>
              <w:ind w:firstLine="6600" w:firstLineChars="3000"/>
              <w:rPr>
                <w:rFonts w:asciiTheme="majorBidi" w:hAnsiTheme="majorBidi" w:cstheme="majorBidi"/>
                <w:lang w:val="en-US"/>
              </w:rPr>
            </w:pPr>
            <w:r>
              <w:rPr>
                <w:rFonts w:asciiTheme="majorBidi" w:hAnsiTheme="majorBidi" w:cstheme="majorBidi"/>
                <w:lang w:val="fi-FI"/>
              </w:rPr>
              <w:t>[</w:t>
            </w:r>
            <w:r>
              <w:rPr>
                <w:rFonts w:asciiTheme="majorBidi" w:hAnsiTheme="majorBidi" w:cstheme="majorBidi"/>
                <w:lang w:val="en-US"/>
              </w:rPr>
              <w:t>2</w:t>
            </w:r>
            <w:r>
              <w:rPr>
                <w:rFonts w:asciiTheme="majorBidi" w:hAnsiTheme="majorBidi" w:cstheme="majorBidi"/>
                <w:lang w:val="fi-FI"/>
              </w:rPr>
              <w:t xml:space="preserve"> </w:t>
            </w:r>
            <w:r>
              <w:rPr>
                <w:rFonts w:asciiTheme="majorBidi" w:hAnsiTheme="majorBidi" w:cstheme="majorBidi"/>
                <w:i/>
                <w:iCs/>
                <w:lang w:val="fi-FI"/>
              </w:rPr>
              <w:t>markah</w:t>
            </w:r>
            <w:r>
              <w:rPr>
                <w:rFonts w:asciiTheme="majorBidi" w:hAnsiTheme="majorBidi" w:cstheme="majorBidi"/>
                <w:lang w:val="fi-FI"/>
              </w:rPr>
              <w:t>]</w:t>
            </w:r>
          </w:p>
        </w:tc>
      </w:tr>
      <w:tr>
        <w:tblPrEx>
          <w:tblCellMar>
            <w:top w:w="0" w:type="dxa"/>
            <w:left w:w="108" w:type="dxa"/>
            <w:bottom w:w="0" w:type="dxa"/>
            <w:right w:w="108" w:type="dxa"/>
          </w:tblCellMar>
        </w:tblPrEx>
        <w:trPr>
          <w:trHeight w:val="262" w:hRule="atLeast"/>
        </w:trPr>
        <w:tc>
          <w:tcPr>
            <w:tcW w:w="825" w:type="dxa"/>
          </w:tcPr>
          <w:p>
            <w:pPr>
              <w:spacing w:after="0" w:line="240" w:lineRule="auto"/>
              <w:rPr>
                <w:rFonts w:asciiTheme="majorBidi" w:hAnsiTheme="majorBidi" w:cstheme="majorBidi"/>
                <w:lang w:val="fi-FI"/>
              </w:rPr>
            </w:pPr>
          </w:p>
        </w:tc>
        <w:tc>
          <w:tcPr>
            <w:tcW w:w="631" w:type="dxa"/>
          </w:tcPr>
          <w:p>
            <w:pPr>
              <w:spacing w:after="0" w:line="240" w:lineRule="auto"/>
              <w:rPr>
                <w:rFonts w:asciiTheme="majorBidi" w:hAnsiTheme="majorBidi" w:cstheme="majorBidi"/>
                <w:i/>
                <w:iCs/>
                <w:lang w:val="en-US"/>
              </w:rPr>
            </w:pPr>
          </w:p>
          <w:p>
            <w:pPr>
              <w:spacing w:after="0" w:line="240" w:lineRule="auto"/>
              <w:rPr>
                <w:rFonts w:asciiTheme="majorBidi" w:hAnsiTheme="majorBidi" w:cstheme="majorBidi"/>
                <w:i/>
                <w:iCs/>
                <w:lang w:val="en-US"/>
              </w:rPr>
            </w:pPr>
            <w:r>
              <w:rPr>
                <w:rFonts w:asciiTheme="majorBidi" w:hAnsiTheme="majorBidi" w:cstheme="majorBidi"/>
                <w:i/>
                <w:iCs/>
                <w:lang w:val="en-US"/>
              </w:rPr>
              <w:t>(b)</w:t>
            </w:r>
          </w:p>
        </w:tc>
        <w:tc>
          <w:tcPr>
            <w:tcW w:w="7918" w:type="dxa"/>
            <w:gridSpan w:val="2"/>
          </w:tcPr>
          <w:p>
            <w:pPr>
              <w:spacing w:after="0" w:line="240" w:lineRule="auto"/>
              <w:jc w:val="right"/>
              <w:rPr>
                <w:rFonts w:asciiTheme="majorBidi" w:hAnsiTheme="majorBidi" w:cstheme="majorBidi"/>
                <w:lang w:val="fi-FI"/>
              </w:rPr>
            </w:pPr>
          </w:p>
          <w:p>
            <w:pPr>
              <w:spacing w:after="0" w:line="240" w:lineRule="auto"/>
              <w:jc w:val="both"/>
              <w:rPr>
                <w:rFonts w:asciiTheme="majorBidi" w:hAnsiTheme="majorBidi" w:cstheme="majorBidi"/>
                <w:lang w:val="en-US"/>
              </w:rPr>
            </w:pPr>
            <w:r>
              <w:rPr>
                <w:rFonts w:ascii="Times New Roman" w:hAnsi="Times New Roman" w:eastAsia="Calibri" w:cs="Times New Roman"/>
                <w:sz w:val="24"/>
                <w:szCs w:val="24"/>
              </w:rPr>
              <w:t>Jelaskan ciri moden yang terdapat dalam Perlembagaan Persekutuan.</w:t>
            </w:r>
          </w:p>
        </w:tc>
      </w:tr>
      <w:tr>
        <w:tblPrEx>
          <w:tblCellMar>
            <w:top w:w="0" w:type="dxa"/>
            <w:left w:w="108" w:type="dxa"/>
            <w:bottom w:w="0" w:type="dxa"/>
            <w:right w:w="108" w:type="dxa"/>
          </w:tblCellMar>
        </w:tblPrEx>
        <w:trPr>
          <w:trHeight w:val="555" w:hRule="atLeast"/>
        </w:trPr>
        <w:tc>
          <w:tcPr>
            <w:tcW w:w="825" w:type="dxa"/>
          </w:tcPr>
          <w:p>
            <w:pPr>
              <w:spacing w:after="0"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18" w:type="dxa"/>
            <w:gridSpan w:val="2"/>
          </w:tcPr>
          <w:p>
            <w:pPr>
              <w:tabs>
                <w:tab w:val="left" w:pos="255"/>
                <w:tab w:val="right" w:pos="8153"/>
              </w:tabs>
              <w:spacing w:after="0" w:line="240" w:lineRule="auto"/>
              <w:rPr>
                <w:rFonts w:asciiTheme="majorBidi" w:hAnsiTheme="majorBidi" w:cstheme="majorBidi"/>
                <w:lang w:val="ms-MY"/>
              </w:rPr>
            </w:pPr>
          </w:p>
          <w:p>
            <w:pPr>
              <w:tabs>
                <w:tab w:val="left" w:pos="255"/>
                <w:tab w:val="right" w:pos="8153"/>
              </w:tabs>
              <w:spacing w:after="0" w:line="240" w:lineRule="auto"/>
              <w:rPr>
                <w:rFonts w:asciiTheme="majorBidi" w:hAnsiTheme="majorBidi" w:cstheme="majorBidi"/>
                <w:lang w:val="en-US"/>
              </w:rPr>
            </w:pPr>
            <w:r>
              <w:rPr>
                <w:rFonts w:asciiTheme="majorBidi" w:hAnsiTheme="majorBidi" w:cstheme="majorBidi"/>
                <w:bCs/>
                <w:lang w:val="sv-SE"/>
              </w:rPr>
              <w:t>......................................................................................................................................</w:t>
            </w:r>
          </w:p>
        </w:tc>
      </w:tr>
      <w:tr>
        <w:tblPrEx>
          <w:tblCellMar>
            <w:top w:w="0" w:type="dxa"/>
            <w:left w:w="108" w:type="dxa"/>
            <w:bottom w:w="0" w:type="dxa"/>
            <w:right w:w="108" w:type="dxa"/>
          </w:tblCellMar>
        </w:tblPrEx>
        <w:trPr>
          <w:trHeight w:val="555"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18" w:type="dxa"/>
            <w:gridSpan w:val="2"/>
          </w:tcPr>
          <w:p>
            <w:pPr>
              <w:spacing w:after="0" w:line="240" w:lineRule="auto"/>
              <w:rPr>
                <w:rFonts w:asciiTheme="majorBidi" w:hAnsiTheme="majorBidi" w:cstheme="majorBidi"/>
                <w:bCs/>
                <w:lang w:val="sv-SE"/>
              </w:rPr>
            </w:pPr>
          </w:p>
          <w:p>
            <w:pPr>
              <w:spacing w:after="0" w:line="240" w:lineRule="auto"/>
              <w:rPr>
                <w:rFonts w:asciiTheme="majorBidi" w:hAnsiTheme="majorBidi" w:cstheme="majorBidi"/>
                <w:bCs/>
                <w:lang w:val="sv-SE"/>
              </w:rPr>
            </w:pPr>
            <w:r>
              <w:rPr>
                <w:rFonts w:asciiTheme="majorBidi" w:hAnsiTheme="majorBidi" w:cstheme="majorBidi"/>
                <w:bCs/>
                <w:lang w:val="sv-SE"/>
              </w:rPr>
              <w:t>.......................................................................................................................................</w:t>
            </w:r>
          </w:p>
        </w:tc>
      </w:tr>
      <w:tr>
        <w:tblPrEx>
          <w:tblCellMar>
            <w:top w:w="0" w:type="dxa"/>
            <w:left w:w="108" w:type="dxa"/>
            <w:bottom w:w="0" w:type="dxa"/>
            <w:right w:w="108" w:type="dxa"/>
          </w:tblCellMar>
        </w:tblPrEx>
        <w:trPr>
          <w:trHeight w:val="555"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18" w:type="dxa"/>
            <w:gridSpan w:val="2"/>
          </w:tcPr>
          <w:p>
            <w:pPr>
              <w:spacing w:after="0" w:line="240" w:lineRule="auto"/>
              <w:rPr>
                <w:rFonts w:asciiTheme="majorBidi" w:hAnsiTheme="majorBidi" w:cstheme="majorBidi"/>
                <w:bCs/>
                <w:lang w:val="sv-SE"/>
              </w:rPr>
            </w:pPr>
          </w:p>
          <w:p>
            <w:pPr>
              <w:spacing w:after="0" w:line="240" w:lineRule="auto"/>
              <w:rPr>
                <w:rFonts w:asciiTheme="majorBidi" w:hAnsiTheme="majorBidi" w:cstheme="majorBidi"/>
                <w:bCs/>
              </w:rPr>
            </w:pPr>
            <w:r>
              <w:rPr>
                <w:rFonts w:asciiTheme="majorBidi" w:hAnsiTheme="majorBidi" w:cstheme="majorBidi"/>
                <w:lang w:val="sv-SE"/>
              </w:rPr>
              <w:t>.................................................................................................................................…</w:t>
            </w:r>
            <w:r>
              <w:rPr>
                <w:rFonts w:asciiTheme="majorBidi" w:hAnsiTheme="majorBidi" w:cstheme="majorBidi"/>
              </w:rPr>
              <w:t>..</w:t>
            </w:r>
          </w:p>
        </w:tc>
      </w:tr>
      <w:tr>
        <w:tblPrEx>
          <w:tblCellMar>
            <w:top w:w="0" w:type="dxa"/>
            <w:left w:w="108" w:type="dxa"/>
            <w:bottom w:w="0" w:type="dxa"/>
            <w:right w:w="108" w:type="dxa"/>
          </w:tblCellMar>
        </w:tblPrEx>
        <w:trPr>
          <w:trHeight w:val="555"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18" w:type="dxa"/>
            <w:gridSpan w:val="2"/>
          </w:tcPr>
          <w:p>
            <w:pPr>
              <w:spacing w:after="0" w:line="240" w:lineRule="auto"/>
              <w:rPr>
                <w:rFonts w:asciiTheme="majorBidi" w:hAnsiTheme="majorBidi" w:cstheme="majorBidi"/>
                <w:b/>
                <w:bCs/>
                <w:lang w:val="sv-SE"/>
              </w:rPr>
            </w:pPr>
          </w:p>
          <w:p>
            <w:pPr>
              <w:spacing w:after="0" w:line="240" w:lineRule="auto"/>
              <w:rPr>
                <w:rFonts w:asciiTheme="majorBidi" w:hAnsiTheme="majorBidi" w:cstheme="majorBidi"/>
                <w:b/>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349" w:hRule="atLeast"/>
        </w:trPr>
        <w:tc>
          <w:tcPr>
            <w:tcW w:w="825" w:type="dxa"/>
          </w:tcPr>
          <w:p>
            <w:pPr>
              <w:spacing w:after="0" w:line="240" w:lineRule="auto"/>
              <w:rPr>
                <w:rFonts w:asciiTheme="majorBidi" w:hAnsiTheme="majorBidi" w:cstheme="majorBidi"/>
              </w:rPr>
            </w:pPr>
          </w:p>
        </w:tc>
        <w:tc>
          <w:tcPr>
            <w:tcW w:w="631" w:type="dxa"/>
          </w:tcPr>
          <w:p>
            <w:pPr>
              <w:spacing w:after="0" w:line="240" w:lineRule="auto"/>
              <w:rPr>
                <w:rFonts w:asciiTheme="majorBidi" w:hAnsiTheme="majorBidi" w:cstheme="majorBidi"/>
                <w:i/>
                <w:iCs/>
              </w:rPr>
            </w:pPr>
          </w:p>
        </w:tc>
        <w:tc>
          <w:tcPr>
            <w:tcW w:w="7918" w:type="dxa"/>
            <w:gridSpan w:val="2"/>
          </w:tcPr>
          <w:p>
            <w:pPr>
              <w:spacing w:after="0" w:line="240" w:lineRule="auto"/>
              <w:jc w:val="right"/>
              <w:rPr>
                <w:rFonts w:asciiTheme="majorBidi" w:hAnsiTheme="majorBidi" w:cstheme="majorBidi"/>
                <w:lang w:val="sv-SE"/>
              </w:rPr>
            </w:pPr>
            <w:r>
              <w:rPr>
                <w:rFonts w:asciiTheme="majorBidi" w:hAnsiTheme="majorBidi" w:cstheme="majorBidi"/>
                <w:lang w:val="sv-SE"/>
              </w:rPr>
              <w:t>[</w:t>
            </w:r>
            <w:r>
              <w:rPr>
                <w:rFonts w:asciiTheme="majorBidi" w:hAnsiTheme="majorBidi" w:cstheme="majorBidi"/>
                <w:lang w:val="en-US"/>
              </w:rPr>
              <w:t>4</w:t>
            </w:r>
            <w:r>
              <w:rPr>
                <w:rFonts w:asciiTheme="majorBidi" w:hAnsiTheme="majorBidi" w:cstheme="majorBidi"/>
                <w:i/>
                <w:lang w:val="sv-SE"/>
              </w:rPr>
              <w:t xml:space="preserve"> markah</w:t>
            </w:r>
            <w:r>
              <w:rPr>
                <w:rFonts w:asciiTheme="majorBidi" w:hAnsiTheme="majorBidi" w:cstheme="majorBidi"/>
                <w:lang w:val="sv-SE"/>
              </w:rPr>
              <w:t>]</w:t>
            </w:r>
          </w:p>
        </w:tc>
      </w:tr>
      <w:tr>
        <w:tblPrEx>
          <w:tblCellMar>
            <w:top w:w="0" w:type="dxa"/>
            <w:left w:w="108" w:type="dxa"/>
            <w:bottom w:w="0" w:type="dxa"/>
            <w:right w:w="108" w:type="dxa"/>
          </w:tblCellMar>
        </w:tblPrEx>
        <w:trPr>
          <w:trHeight w:val="489"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lang w:val="sv-SE"/>
              </w:rPr>
            </w:pPr>
            <w:r>
              <w:rPr>
                <w:rFonts w:asciiTheme="majorBidi" w:hAnsiTheme="majorBidi" w:cstheme="majorBidi"/>
                <w:i/>
                <w:iCs/>
                <w:lang w:val="sv-SE"/>
              </w:rPr>
              <w:t>(c)</w:t>
            </w:r>
          </w:p>
        </w:tc>
        <w:tc>
          <w:tcPr>
            <w:tcW w:w="7918" w:type="dxa"/>
            <w:gridSpan w:val="2"/>
          </w:tcPr>
          <w:p>
            <w:pPr>
              <w:spacing w:after="0" w:line="360" w:lineRule="auto"/>
              <w:rPr>
                <w:rFonts w:ascii="Times New Roman" w:hAnsi="Times New Roman" w:eastAsia="Calibri" w:cs="Times New Roman"/>
                <w:bCs/>
                <w:sz w:val="24"/>
                <w:szCs w:val="24"/>
                <w:lang w:val="sv-SE"/>
              </w:rPr>
            </w:pPr>
            <w:r>
              <w:rPr>
                <w:sz w:val="21"/>
                <w:lang w:eastAsia="en-MY"/>
              </w:rPr>
              <mc:AlternateContent>
                <mc:Choice Requires="wps">
                  <w:drawing>
                    <wp:anchor distT="0" distB="0" distL="114300" distR="114300" simplePos="0" relativeHeight="251659264" behindDoc="0" locked="0" layoutInCell="1" allowOverlap="1">
                      <wp:simplePos x="0" y="0"/>
                      <wp:positionH relativeFrom="column">
                        <wp:posOffset>-43180</wp:posOffset>
                      </wp:positionH>
                      <wp:positionV relativeFrom="paragraph">
                        <wp:posOffset>101600</wp:posOffset>
                      </wp:positionV>
                      <wp:extent cx="5212080" cy="2581275"/>
                      <wp:effectExtent l="0" t="0" r="26670" b="28575"/>
                      <wp:wrapNone/>
                      <wp:docPr id="1" name="Text Box 1"/>
                      <wp:cNvGraphicFramePr/>
                      <a:graphic xmlns:a="http://schemas.openxmlformats.org/drawingml/2006/main">
                        <a:graphicData uri="http://schemas.microsoft.com/office/word/2010/wordprocessingShape">
                          <wps:wsp>
                            <wps:cNvSpPr txBox="1"/>
                            <wps:spPr>
                              <a:xfrm>
                                <a:off x="0" y="0"/>
                                <a:ext cx="5212080" cy="25812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7"/>
                                    <w:shd w:val="clear" w:color="auto" w:fill="FFFFFF"/>
                                    <w:spacing w:beforeAutospacing="0"/>
                                    <w:jc w:val="both"/>
                                    <w:rPr>
                                      <w:rFonts w:eastAsia="sans-serif"/>
                                      <w:color w:val="212529"/>
                                      <w:shd w:val="clear" w:color="auto" w:fill="FFFFFF"/>
                                    </w:rPr>
                                  </w:pPr>
                                  <w:r>
                                    <w:rPr>
                                      <w:rFonts w:eastAsia="sans-serif"/>
                                      <w:color w:val="212529"/>
                                      <w:shd w:val="clear" w:color="auto" w:fill="FFFFFF"/>
                                    </w:rPr>
                                    <w:t>Rata-rata kita menyangka Perlembagaan Persekutuan dirangka oleh Suruhanjaya Reid. Padahal, jika diteliti dari perspektif sejarah, ia terhasil daripada keringat dan idea Raja-</w:t>
                                  </w:r>
                                  <w:r>
                                    <w:rPr>
                                      <w:rFonts w:hint="default" w:eastAsia="sans-serif"/>
                                      <w:color w:val="212529"/>
                                      <w:shd w:val="clear" w:color="auto" w:fill="FFFFFF"/>
                                      <w:lang w:val="en-MY"/>
                                    </w:rPr>
                                    <w:t>r</w:t>
                                  </w:r>
                                  <w:r>
                                    <w:rPr>
                                      <w:rFonts w:eastAsia="sans-serif"/>
                                      <w:color w:val="212529"/>
                                      <w:shd w:val="clear" w:color="auto" w:fill="FFFFFF"/>
                                    </w:rPr>
                                    <w:t>aja Melayu, pemimpin dan persatuan yang terdiri daripada pelbagai kaum. Malah, permuafakatan politik atau dikenali juga kontrak sosial antara pemimpin pelbagai kaum inilah yang menjadi resipi perpaduan dan integrasi rakyat berbilang kaum hingga hari ini</w:t>
                                  </w:r>
                                  <w:r>
                                    <w:rPr>
                                      <w:rFonts w:eastAsia="sans-serif"/>
                                      <w:color w:val="212529"/>
                                      <w:shd w:val="clear" w:color="auto" w:fill="FFFFFF"/>
                                      <w:lang w:val="en-MY"/>
                                    </w:rPr>
                                    <w:t>.</w:t>
                                  </w:r>
                                  <w:r>
                                    <w:rPr>
                                      <w:rFonts w:eastAsia="sans-serif"/>
                                      <w:color w:val="212529"/>
                                      <w:shd w:val="clear" w:color="auto" w:fill="FFFFFF"/>
                                    </w:rPr>
                                    <w:t>Di sinilah letaknya nilai kerjasama dan tolak ansur yang seharusnya dicontohi generasi akan datang. Kebijaksanaan pemimpin terdahulu begitu terserlah apabila wujud</w:t>
                                  </w:r>
                                  <w:r>
                                    <w:rPr>
                                      <w:rFonts w:eastAsia="sans-serif"/>
                                      <w:i/>
                                      <w:iCs/>
                                      <w:color w:val="212529"/>
                                      <w:shd w:val="clear" w:color="auto" w:fill="FFFFFF"/>
                                    </w:rPr>
                                    <w:t xml:space="preserve"> </w:t>
                                  </w:r>
                                  <w:r>
                                    <w:rPr>
                                      <w:rFonts w:eastAsia="sans-serif"/>
                                      <w:b/>
                                      <w:bCs/>
                                      <w:i/>
                                      <w:iCs/>
                                      <w:color w:val="212529"/>
                                      <w:shd w:val="clear" w:color="auto" w:fill="FFFFFF"/>
                                    </w:rPr>
                                    <w:t>quid pro quo</w:t>
                                  </w:r>
                                  <w:r>
                                    <w:rPr>
                                      <w:rFonts w:eastAsia="sans-serif"/>
                                      <w:color w:val="212529"/>
                                      <w:shd w:val="clear" w:color="auto" w:fill="FFFFFF"/>
                                    </w:rPr>
                                    <w:t xml:space="preserve"> atau tawar-menawar berkaitan empat perkara teras, iaitu hak kerakyatan kaum bukan Melayu, kedudukan agama Islam sebagai agama Persekutuan, kedudukan bahasa Melayu sebagai bahasa kebangsaan dan kedudukan istimewa orang Melayu.</w:t>
                                  </w:r>
                                </w:p>
                                <w:p>
                                  <w:pPr>
                                    <w:pStyle w:val="7"/>
                                    <w:shd w:val="clear" w:color="auto" w:fill="FFFFFF"/>
                                    <w:spacing w:beforeAutospacing="0"/>
                                    <w:jc w:val="both"/>
                                    <w:rPr>
                                      <w:rFonts w:eastAsia="sans-serif"/>
                                      <w:i/>
                                      <w:iCs/>
                                      <w:color w:val="212529"/>
                                      <w:sz w:val="21"/>
                                      <w:szCs w:val="21"/>
                                      <w:shd w:val="clear" w:color="auto" w:fill="FFFFFF"/>
                                      <w:lang w:val="en-MY"/>
                                    </w:rPr>
                                  </w:pPr>
                                  <w:r>
                                    <w:rPr>
                                      <w:rFonts w:eastAsia="sans-serif"/>
                                      <w:i/>
                                      <w:iCs/>
                                      <w:color w:val="212529"/>
                                      <w:sz w:val="21"/>
                                      <w:szCs w:val="21"/>
                                      <w:shd w:val="clear" w:color="auto" w:fill="FFFFFF"/>
                                      <w:lang w:val="en-MY"/>
                                    </w:rPr>
                                    <w:t>Sumber:https://www.bharian.com.my/rencana/muka10/2018/01/369328/perlembagaan-wujud-harmoni-antara-kaum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pt;margin-top:8pt;height:203.25pt;width:410.4pt;z-index:251659264;mso-width-relative:page;mso-height-relative:page;" fillcolor="#FFFFFF [3201]" filled="t" stroked="t" coordsize="21600,21600" o:gfxdata="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Fxt0I3WAAAACQEAAA8AAAAAAAAAAQAgAAAA&#10;IgAAAGRycy9kb3ducmV2LnhtbFBLAQIUABQAAAAIAIdO4kC9lIBXRgIAALcEAAAOAAAAAAAAAAEA&#10;IAAAACUBAABkcnMvZTJvRG9jLnhtbFBLBQYAAAAABgAGAFkBAADdBQAAAAA=&#10;">
                      <v:fill on="t" focussize="0,0"/>
                      <v:stroke weight="0.5pt" color="#000000 [3204]" joinstyle="round"/>
                      <v:imagedata o:title=""/>
                      <o:lock v:ext="edit" aspectratio="f"/>
                      <v:textbox>
                        <w:txbxContent>
                          <w:p>
                            <w:pPr>
                              <w:pStyle w:val="7"/>
                              <w:shd w:val="clear" w:color="auto" w:fill="FFFFFF"/>
                              <w:spacing w:beforeAutospacing="0"/>
                              <w:jc w:val="both"/>
                              <w:rPr>
                                <w:rFonts w:eastAsia="sans-serif"/>
                                <w:color w:val="212529"/>
                                <w:shd w:val="clear" w:color="auto" w:fill="FFFFFF"/>
                              </w:rPr>
                            </w:pPr>
                            <w:r>
                              <w:rPr>
                                <w:rFonts w:eastAsia="sans-serif"/>
                                <w:color w:val="212529"/>
                                <w:shd w:val="clear" w:color="auto" w:fill="FFFFFF"/>
                              </w:rPr>
                              <w:t>Rata-rata kita menyangka Perlembagaan Persekutuan dirangka oleh Suruhanjaya Reid. Padahal, jika diteliti dari perspektif sejarah, ia terhasil daripada keringat dan idea Raja-</w:t>
                            </w:r>
                            <w:r>
                              <w:rPr>
                                <w:rFonts w:hint="default" w:eastAsia="sans-serif"/>
                                <w:color w:val="212529"/>
                                <w:shd w:val="clear" w:color="auto" w:fill="FFFFFF"/>
                                <w:lang w:val="en-MY"/>
                              </w:rPr>
                              <w:t>r</w:t>
                            </w:r>
                            <w:r>
                              <w:rPr>
                                <w:rFonts w:eastAsia="sans-serif"/>
                                <w:color w:val="212529"/>
                                <w:shd w:val="clear" w:color="auto" w:fill="FFFFFF"/>
                              </w:rPr>
                              <w:t>aja Melayu, pemimpin dan persatuan yang terdiri daripada pelbagai kaum. Malah, permuafakatan politik atau dikenali juga kontrak sosial antara pemimpin pelbagai kaum inilah yang menjadi resipi perpaduan dan integrasi rakyat berbilang kaum hingga hari ini</w:t>
                            </w:r>
                            <w:r>
                              <w:rPr>
                                <w:rFonts w:eastAsia="sans-serif"/>
                                <w:color w:val="212529"/>
                                <w:shd w:val="clear" w:color="auto" w:fill="FFFFFF"/>
                                <w:lang w:val="en-MY"/>
                              </w:rPr>
                              <w:t>.</w:t>
                            </w:r>
                            <w:r>
                              <w:rPr>
                                <w:rFonts w:eastAsia="sans-serif"/>
                                <w:color w:val="212529"/>
                                <w:shd w:val="clear" w:color="auto" w:fill="FFFFFF"/>
                              </w:rPr>
                              <w:t>Di sinilah letaknya nilai kerjasama dan tolak ansur yang seharusnya dicontohi generasi akan datang. Kebijaksanaan pemimpin terdahulu begitu terserlah apabila wujud</w:t>
                            </w:r>
                            <w:r>
                              <w:rPr>
                                <w:rFonts w:eastAsia="sans-serif"/>
                                <w:i/>
                                <w:iCs/>
                                <w:color w:val="212529"/>
                                <w:shd w:val="clear" w:color="auto" w:fill="FFFFFF"/>
                              </w:rPr>
                              <w:t xml:space="preserve"> </w:t>
                            </w:r>
                            <w:r>
                              <w:rPr>
                                <w:rFonts w:eastAsia="sans-serif"/>
                                <w:b/>
                                <w:bCs/>
                                <w:i/>
                                <w:iCs/>
                                <w:color w:val="212529"/>
                                <w:shd w:val="clear" w:color="auto" w:fill="FFFFFF"/>
                              </w:rPr>
                              <w:t>quid pro quo</w:t>
                            </w:r>
                            <w:r>
                              <w:rPr>
                                <w:rFonts w:eastAsia="sans-serif"/>
                                <w:color w:val="212529"/>
                                <w:shd w:val="clear" w:color="auto" w:fill="FFFFFF"/>
                              </w:rPr>
                              <w:t xml:space="preserve"> atau tawar-menawar berkaitan empat perkara teras, iaitu hak kerakyatan kaum bukan Melayu, kedudukan agama Islam sebagai agama Persekutuan, kedudukan bahasa Melayu sebagai bahasa kebangsaan dan kedudukan istimewa orang Melayu.</w:t>
                            </w:r>
                          </w:p>
                          <w:p>
                            <w:pPr>
                              <w:pStyle w:val="7"/>
                              <w:shd w:val="clear" w:color="auto" w:fill="FFFFFF"/>
                              <w:spacing w:beforeAutospacing="0"/>
                              <w:jc w:val="both"/>
                              <w:rPr>
                                <w:rFonts w:eastAsia="sans-serif"/>
                                <w:i/>
                                <w:iCs/>
                                <w:color w:val="212529"/>
                                <w:sz w:val="21"/>
                                <w:szCs w:val="21"/>
                                <w:shd w:val="clear" w:color="auto" w:fill="FFFFFF"/>
                                <w:lang w:val="en-MY"/>
                              </w:rPr>
                            </w:pPr>
                            <w:r>
                              <w:rPr>
                                <w:rFonts w:eastAsia="sans-serif"/>
                                <w:i/>
                                <w:iCs/>
                                <w:color w:val="212529"/>
                                <w:sz w:val="21"/>
                                <w:szCs w:val="21"/>
                                <w:shd w:val="clear" w:color="auto" w:fill="FFFFFF"/>
                                <w:lang w:val="en-MY"/>
                              </w:rPr>
                              <w:t>Sumber:https://www.bharian.com.my/rencana/muka10/2018/01/369328/perlembagaan-wujud-harmoni-antara-kaum</w:t>
                            </w:r>
                          </w:p>
                        </w:txbxContent>
                      </v:textbox>
                    </v:shape>
                  </w:pict>
                </mc:Fallback>
              </mc:AlternateContent>
            </w: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p>
          <w:p>
            <w:pPr>
              <w:spacing w:after="0" w:line="360" w:lineRule="auto"/>
              <w:rPr>
                <w:rFonts w:ascii="Times New Roman" w:hAnsi="Times New Roman" w:eastAsia="Calibri" w:cs="Times New Roman"/>
                <w:bCs/>
                <w:sz w:val="24"/>
                <w:szCs w:val="24"/>
                <w:lang w:val="sv-SE"/>
              </w:rPr>
            </w:pPr>
            <w:r>
              <w:rPr>
                <w:rFonts w:ascii="Times New Roman" w:hAnsi="Times New Roman" w:eastAsia="sans-serif" w:cs="Times New Roman"/>
                <w:color w:val="212529"/>
                <w:sz w:val="24"/>
                <w:szCs w:val="24"/>
                <w:shd w:val="clear" w:color="auto" w:fill="FFFFFF"/>
              </w:rPr>
              <w:t>Berikan ulasan anda berdasarkan petikan di atas.</w:t>
            </w:r>
          </w:p>
        </w:tc>
      </w:tr>
      <w:tr>
        <w:tblPrEx>
          <w:tblCellMar>
            <w:top w:w="0" w:type="dxa"/>
            <w:left w:w="108" w:type="dxa"/>
            <w:bottom w:w="0" w:type="dxa"/>
            <w:right w:w="108" w:type="dxa"/>
          </w:tblCellMar>
        </w:tblPrEx>
        <w:trPr>
          <w:trHeight w:val="538"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18" w:type="dxa"/>
            <w:gridSpan w:val="2"/>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538"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18" w:type="dxa"/>
            <w:gridSpan w:val="2"/>
          </w:tcPr>
          <w:p>
            <w:pPr>
              <w:spacing w:after="0" w:line="240" w:lineRule="auto"/>
              <w:rPr>
                <w:rFonts w:asciiTheme="majorBidi" w:hAnsiTheme="majorBidi" w:cstheme="majorBidi"/>
                <w:lang w:val="sv-SE"/>
              </w:rPr>
            </w:pPr>
          </w:p>
          <w:p>
            <w:pPr>
              <w:spacing w:after="0" w:line="240" w:lineRule="auto"/>
              <w:rPr>
                <w:rFonts w:asciiTheme="majorBidi" w:hAnsiTheme="majorBidi" w:cstheme="majorBidi"/>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538"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18" w:type="dxa"/>
            <w:gridSpan w:val="2"/>
          </w:tcPr>
          <w:p>
            <w:pPr>
              <w:spacing w:after="0" w:line="240" w:lineRule="auto"/>
              <w:jc w:val="right"/>
              <w:rPr>
                <w:rFonts w:asciiTheme="majorBidi" w:hAnsiTheme="majorBidi" w:cstheme="majorBidi"/>
                <w:lang w:val="sv-SE"/>
              </w:rPr>
            </w:pPr>
          </w:p>
          <w:p>
            <w:pPr>
              <w:spacing w:after="0" w:line="240" w:lineRule="auto"/>
              <w:rPr>
                <w:rFonts w:asciiTheme="majorBidi" w:hAnsiTheme="majorBidi" w:cstheme="majorBidi"/>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trHeight w:val="538"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18" w:type="dxa"/>
            <w:gridSpan w:val="2"/>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sv-SE"/>
              </w:rPr>
            </w:pPr>
            <w:r>
              <w:rPr>
                <w:rFonts w:asciiTheme="majorBidi" w:hAnsiTheme="majorBidi" w:cstheme="majorBidi"/>
                <w:lang w:val="sv-SE"/>
              </w:rPr>
              <w:t>.......................................................................................................................................</w:t>
            </w:r>
          </w:p>
          <w:p>
            <w:pPr>
              <w:spacing w:after="0" w:line="240" w:lineRule="auto"/>
              <w:jc w:val="right"/>
              <w:rPr>
                <w:rFonts w:asciiTheme="majorBidi" w:hAnsiTheme="majorBidi" w:cstheme="majorBidi"/>
                <w:lang w:val="sv-SE"/>
              </w:rPr>
            </w:pPr>
            <w:r>
              <w:rPr>
                <w:rFonts w:asciiTheme="majorBidi" w:hAnsiTheme="majorBidi" w:cstheme="majorBidi"/>
              </w:rPr>
              <w:t xml:space="preserve">[4 </w:t>
            </w:r>
            <w:r>
              <w:rPr>
                <w:rFonts w:asciiTheme="majorBidi" w:hAnsiTheme="majorBidi" w:cstheme="majorBidi"/>
                <w:i/>
                <w:iCs/>
              </w:rPr>
              <w:t>markah</w:t>
            </w:r>
            <w:r>
              <w:rPr>
                <w:rFonts w:asciiTheme="majorBidi" w:hAnsiTheme="majorBidi" w:cstheme="majorBidi"/>
              </w:rPr>
              <w:t>]</w:t>
            </w:r>
          </w:p>
        </w:tc>
      </w:tr>
      <w:tr>
        <w:tblPrEx>
          <w:tblCellMar>
            <w:top w:w="0" w:type="dxa"/>
            <w:left w:w="108" w:type="dxa"/>
            <w:bottom w:w="0" w:type="dxa"/>
            <w:right w:w="108" w:type="dxa"/>
          </w:tblCellMar>
        </w:tblPrEx>
        <w:trPr>
          <w:trHeight w:val="538"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18" w:type="dxa"/>
            <w:gridSpan w:val="2"/>
          </w:tcPr>
          <w:p>
            <w:pPr>
              <w:spacing w:after="0" w:line="240" w:lineRule="auto"/>
              <w:rPr>
                <w:rFonts w:asciiTheme="majorBidi" w:hAnsiTheme="majorBidi" w:cstheme="majorBidi"/>
                <w:lang w:val="sv-SE"/>
              </w:rPr>
            </w:pPr>
          </w:p>
        </w:tc>
      </w:tr>
      <w:tr>
        <w:tblPrEx>
          <w:tblCellMar>
            <w:top w:w="0" w:type="dxa"/>
            <w:left w:w="108" w:type="dxa"/>
            <w:bottom w:w="0" w:type="dxa"/>
            <w:right w:w="108" w:type="dxa"/>
          </w:tblCellMar>
        </w:tblPrEx>
        <w:trPr>
          <w:gridAfter w:val="1"/>
          <w:wAfter w:w="14" w:type="dxa"/>
          <w:trHeight w:val="636" w:hRule="atLeast"/>
        </w:trPr>
        <w:tc>
          <w:tcPr>
            <w:tcW w:w="825" w:type="dxa"/>
          </w:tcPr>
          <w:p>
            <w:pPr>
              <w:spacing w:line="240" w:lineRule="auto"/>
              <w:rPr>
                <w:rFonts w:asciiTheme="majorBidi" w:hAnsiTheme="majorBidi" w:cstheme="majorBidi"/>
                <w:bCs/>
              </w:rPr>
            </w:pPr>
            <w:r>
              <w:rPr>
                <w:rFonts w:asciiTheme="majorBidi" w:hAnsiTheme="majorBidi" w:cstheme="majorBidi"/>
                <w:bCs/>
              </w:rPr>
              <w:t>4.</w:t>
            </w:r>
          </w:p>
        </w:tc>
        <w:tc>
          <w:tcPr>
            <w:tcW w:w="631" w:type="dxa"/>
          </w:tcPr>
          <w:p>
            <w:pPr>
              <w:spacing w:line="240" w:lineRule="auto"/>
              <w:rPr>
                <w:rFonts w:asciiTheme="majorBidi" w:hAnsiTheme="majorBidi" w:cstheme="majorBidi"/>
                <w:i/>
                <w:iCs/>
                <w:lang w:val="sv-SE"/>
              </w:rPr>
            </w:pPr>
            <w:r>
              <w:rPr>
                <w:rFonts w:asciiTheme="majorBidi" w:hAnsiTheme="majorBidi" w:cstheme="majorBidi"/>
                <w:i/>
                <w:iCs/>
                <w:lang w:val="sv-SE"/>
              </w:rPr>
              <w:t>(a)</w:t>
            </w:r>
          </w:p>
        </w:tc>
        <w:tc>
          <w:tcPr>
            <w:tcW w:w="7904" w:type="dxa"/>
          </w:tcPr>
          <w:p>
            <w:pPr>
              <w:spacing w:after="0" w:line="240" w:lineRule="auto"/>
              <w:rPr>
                <w:rFonts w:eastAsia="Times New Roman" w:asciiTheme="majorBidi" w:hAnsiTheme="majorBidi" w:cstheme="majorBidi"/>
                <w:lang w:val="en-US"/>
              </w:rPr>
            </w:pPr>
            <w:r>
              <w:rPr>
                <w:rFonts w:ascii="Times New Roman" w:hAnsi="Times New Roman" w:eastAsia="Calibri" w:cs="Times New Roman"/>
                <w:sz w:val="24"/>
                <w:szCs w:val="24"/>
                <w:lang w:val="fi-FI"/>
              </w:rPr>
              <w:t xml:space="preserve">Nyatakan  </w:t>
            </w:r>
            <w:r>
              <w:rPr>
                <w:rFonts w:ascii="Times New Roman" w:hAnsi="Times New Roman" w:eastAsia="Calibri" w:cs="Times New Roman"/>
                <w:b/>
                <w:sz w:val="24"/>
                <w:szCs w:val="24"/>
                <w:lang w:val="fi-FI"/>
              </w:rPr>
              <w:t xml:space="preserve">dua </w:t>
            </w:r>
            <w:r>
              <w:rPr>
                <w:rFonts w:ascii="Times New Roman" w:hAnsi="Times New Roman" w:eastAsia="Calibri" w:cs="Times New Roman"/>
                <w:sz w:val="24"/>
                <w:szCs w:val="24"/>
                <w:lang w:val="fi-FI"/>
              </w:rPr>
              <w:t>peranan Raja Melayu dan pemimpin masyarakat mengatasi  masalah  peristiwa 13 mei 1969?</w:t>
            </w:r>
          </w:p>
        </w:tc>
      </w:tr>
      <w:tr>
        <w:tblPrEx>
          <w:tblCellMar>
            <w:top w:w="0" w:type="dxa"/>
            <w:left w:w="108" w:type="dxa"/>
            <w:bottom w:w="0" w:type="dxa"/>
            <w:right w:w="108" w:type="dxa"/>
          </w:tblCellMar>
        </w:tblPrEx>
        <w:trPr>
          <w:gridAfter w:val="1"/>
          <w:wAfter w:w="14" w:type="dxa"/>
          <w:trHeight w:val="570"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04" w:type="dxa"/>
          </w:tcPr>
          <w:p>
            <w:pPr>
              <w:spacing w:after="0" w:line="240" w:lineRule="auto"/>
              <w:rPr>
                <w:rFonts w:asciiTheme="majorBidi" w:hAnsiTheme="majorBidi" w:cstheme="majorBidi"/>
                <w:lang w:val="fi-FI"/>
              </w:rPr>
            </w:pPr>
          </w:p>
          <w:p>
            <w:pPr>
              <w:spacing w:after="0" w:line="240" w:lineRule="auto"/>
              <w:rPr>
                <w:rFonts w:asciiTheme="majorBidi" w:hAnsiTheme="majorBidi" w:cstheme="majorBidi"/>
                <w:lang w:val="sv-SE"/>
              </w:rPr>
            </w:pPr>
            <w:r>
              <w:rPr>
                <w:rFonts w:asciiTheme="majorBidi" w:hAnsiTheme="majorBidi" w:cstheme="majorBidi"/>
                <w:lang w:val="sv-SE"/>
              </w:rPr>
              <w:t>(i)......................................................................................................................................</w:t>
            </w:r>
          </w:p>
        </w:tc>
      </w:tr>
      <w:tr>
        <w:tblPrEx>
          <w:tblCellMar>
            <w:top w:w="0" w:type="dxa"/>
            <w:left w:w="108" w:type="dxa"/>
            <w:bottom w:w="0" w:type="dxa"/>
            <w:right w:w="108" w:type="dxa"/>
          </w:tblCellMar>
        </w:tblPrEx>
        <w:trPr>
          <w:gridAfter w:val="1"/>
          <w:wAfter w:w="14" w:type="dxa"/>
          <w:trHeight w:val="570"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04"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fi-FI"/>
              </w:rPr>
            </w:pPr>
            <w:r>
              <w:rPr>
                <w:rFonts w:asciiTheme="majorBidi" w:hAnsiTheme="majorBidi" w:cstheme="majorBidi"/>
                <w:lang w:val="sv-SE"/>
              </w:rPr>
              <w:t>(ii)......................................................................................................................................</w:t>
            </w:r>
          </w:p>
        </w:tc>
      </w:tr>
      <w:tr>
        <w:tblPrEx>
          <w:tblCellMar>
            <w:top w:w="0" w:type="dxa"/>
            <w:left w:w="108" w:type="dxa"/>
            <w:bottom w:w="0" w:type="dxa"/>
            <w:right w:w="108" w:type="dxa"/>
          </w:tblCellMar>
        </w:tblPrEx>
        <w:trPr>
          <w:gridAfter w:val="1"/>
          <w:wAfter w:w="14" w:type="dxa"/>
          <w:trHeight w:val="570"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04" w:type="dxa"/>
          </w:tcPr>
          <w:p>
            <w:pPr>
              <w:spacing w:after="0" w:line="240" w:lineRule="auto"/>
              <w:ind w:firstLine="6600" w:firstLineChars="3000"/>
              <w:rPr>
                <w:rFonts w:asciiTheme="majorBidi" w:hAnsiTheme="majorBidi" w:cstheme="majorBidi"/>
                <w:lang w:val="en-US"/>
              </w:rPr>
            </w:pPr>
            <w:r>
              <w:rPr>
                <w:rFonts w:asciiTheme="majorBidi" w:hAnsiTheme="majorBidi" w:cstheme="majorBidi"/>
                <w:lang w:val="fi-FI"/>
              </w:rPr>
              <w:t>[</w:t>
            </w:r>
            <w:r>
              <w:rPr>
                <w:rFonts w:asciiTheme="majorBidi" w:hAnsiTheme="majorBidi" w:cstheme="majorBidi"/>
                <w:lang w:val="en-US"/>
              </w:rPr>
              <w:t>2</w:t>
            </w:r>
            <w:r>
              <w:rPr>
                <w:rFonts w:asciiTheme="majorBidi" w:hAnsiTheme="majorBidi" w:cstheme="majorBidi"/>
                <w:lang w:val="fi-FI"/>
              </w:rPr>
              <w:t xml:space="preserve"> </w:t>
            </w:r>
            <w:r>
              <w:rPr>
                <w:rFonts w:asciiTheme="majorBidi" w:hAnsiTheme="majorBidi" w:cstheme="majorBidi"/>
                <w:i/>
                <w:iCs/>
                <w:lang w:val="fi-FI"/>
              </w:rPr>
              <w:t>markah</w:t>
            </w:r>
            <w:r>
              <w:rPr>
                <w:rFonts w:asciiTheme="majorBidi" w:hAnsiTheme="majorBidi" w:cstheme="majorBidi"/>
                <w:lang w:val="fi-FI"/>
              </w:rPr>
              <w:t>]</w:t>
            </w:r>
          </w:p>
        </w:tc>
      </w:tr>
      <w:tr>
        <w:tblPrEx>
          <w:tblCellMar>
            <w:top w:w="0" w:type="dxa"/>
            <w:left w:w="108" w:type="dxa"/>
            <w:bottom w:w="0" w:type="dxa"/>
            <w:right w:w="108" w:type="dxa"/>
          </w:tblCellMar>
        </w:tblPrEx>
        <w:trPr>
          <w:gridAfter w:val="1"/>
          <w:wAfter w:w="14" w:type="dxa"/>
          <w:trHeight w:val="269" w:hRule="atLeast"/>
        </w:trPr>
        <w:tc>
          <w:tcPr>
            <w:tcW w:w="825" w:type="dxa"/>
          </w:tcPr>
          <w:p>
            <w:pPr>
              <w:spacing w:after="0" w:line="240" w:lineRule="auto"/>
              <w:rPr>
                <w:rFonts w:asciiTheme="majorBidi" w:hAnsiTheme="majorBidi" w:cstheme="majorBidi"/>
                <w:lang w:val="fi-FI"/>
              </w:rPr>
            </w:pPr>
          </w:p>
        </w:tc>
        <w:tc>
          <w:tcPr>
            <w:tcW w:w="631" w:type="dxa"/>
          </w:tcPr>
          <w:p>
            <w:pPr>
              <w:spacing w:after="0" w:line="240" w:lineRule="auto"/>
              <w:rPr>
                <w:rFonts w:asciiTheme="majorBidi" w:hAnsiTheme="majorBidi" w:cstheme="majorBidi"/>
                <w:i/>
                <w:iCs/>
                <w:lang w:val="en-US"/>
              </w:rPr>
            </w:pPr>
          </w:p>
          <w:p>
            <w:pPr>
              <w:spacing w:after="0" w:line="240" w:lineRule="auto"/>
              <w:rPr>
                <w:rFonts w:asciiTheme="majorBidi" w:hAnsiTheme="majorBidi" w:cstheme="majorBidi"/>
                <w:i/>
                <w:iCs/>
                <w:lang w:val="en-US"/>
              </w:rPr>
            </w:pPr>
            <w:r>
              <w:rPr>
                <w:rFonts w:asciiTheme="majorBidi" w:hAnsiTheme="majorBidi" w:cstheme="majorBidi"/>
                <w:i/>
                <w:iCs/>
                <w:lang w:val="en-US"/>
              </w:rPr>
              <w:t>(b)</w:t>
            </w:r>
          </w:p>
        </w:tc>
        <w:tc>
          <w:tcPr>
            <w:tcW w:w="7904" w:type="dxa"/>
          </w:tcPr>
          <w:p>
            <w:pPr>
              <w:spacing w:after="0" w:line="240" w:lineRule="auto"/>
              <w:jc w:val="right"/>
              <w:rPr>
                <w:rFonts w:asciiTheme="majorBidi" w:hAnsiTheme="majorBidi" w:cstheme="majorBidi"/>
                <w:lang w:val="fi-FI"/>
              </w:rPr>
            </w:pPr>
          </w:p>
          <w:p>
            <w:pPr>
              <w:rPr>
                <w:rFonts w:ascii="Times New Roman" w:hAnsi="Times New Roman" w:cs="Times New Roman"/>
                <w:sz w:val="24"/>
                <w:szCs w:val="24"/>
                <w:lang w:val="en-US"/>
              </w:rPr>
            </w:pPr>
            <w:r>
              <w:rPr>
                <w:rFonts w:ascii="Times New Roman" w:hAnsi="Times New Roman" w:cs="Times New Roman"/>
                <w:sz w:val="24"/>
                <w:szCs w:val="24"/>
                <w:lang w:val="en-US"/>
              </w:rPr>
              <w:t>Terangkan tanggungjawab Majlis Gerakan Negara (MAGERAN) dalam mengembalikan keamanan dinegara kita.</w:t>
            </w:r>
          </w:p>
        </w:tc>
      </w:tr>
      <w:tr>
        <w:tblPrEx>
          <w:tblCellMar>
            <w:top w:w="0" w:type="dxa"/>
            <w:left w:w="108" w:type="dxa"/>
            <w:bottom w:w="0" w:type="dxa"/>
            <w:right w:w="108" w:type="dxa"/>
          </w:tblCellMar>
        </w:tblPrEx>
        <w:trPr>
          <w:gridAfter w:val="1"/>
          <w:wAfter w:w="14" w:type="dxa"/>
          <w:trHeight w:val="570" w:hRule="atLeast"/>
        </w:trPr>
        <w:tc>
          <w:tcPr>
            <w:tcW w:w="825" w:type="dxa"/>
          </w:tcPr>
          <w:p>
            <w:pPr>
              <w:spacing w:after="0"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04" w:type="dxa"/>
          </w:tcPr>
          <w:p>
            <w:pPr>
              <w:tabs>
                <w:tab w:val="left" w:pos="255"/>
                <w:tab w:val="right" w:pos="8153"/>
              </w:tabs>
              <w:spacing w:after="0" w:line="240" w:lineRule="auto"/>
              <w:rPr>
                <w:rFonts w:asciiTheme="majorBidi" w:hAnsiTheme="majorBidi" w:cstheme="majorBidi"/>
                <w:lang w:val="ms-MY"/>
              </w:rPr>
            </w:pPr>
          </w:p>
          <w:p>
            <w:pPr>
              <w:tabs>
                <w:tab w:val="left" w:pos="255"/>
                <w:tab w:val="right" w:pos="8153"/>
              </w:tabs>
              <w:spacing w:after="0" w:line="240" w:lineRule="auto"/>
              <w:rPr>
                <w:rFonts w:asciiTheme="majorBidi" w:hAnsiTheme="majorBidi" w:cstheme="majorBidi"/>
                <w:lang w:val="en-US"/>
              </w:rPr>
            </w:pPr>
            <w:r>
              <w:rPr>
                <w:rFonts w:asciiTheme="majorBidi" w:hAnsiTheme="majorBidi" w:cstheme="majorBidi"/>
                <w:bCs/>
                <w:lang w:val="sv-SE"/>
              </w:rPr>
              <w:t>......................................................................................................................................</w:t>
            </w:r>
          </w:p>
        </w:tc>
      </w:tr>
      <w:tr>
        <w:tblPrEx>
          <w:tblCellMar>
            <w:top w:w="0" w:type="dxa"/>
            <w:left w:w="108" w:type="dxa"/>
            <w:bottom w:w="0" w:type="dxa"/>
            <w:right w:w="108" w:type="dxa"/>
          </w:tblCellMar>
        </w:tblPrEx>
        <w:trPr>
          <w:gridAfter w:val="1"/>
          <w:wAfter w:w="14" w:type="dxa"/>
          <w:trHeight w:val="570"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04" w:type="dxa"/>
          </w:tcPr>
          <w:p>
            <w:pPr>
              <w:spacing w:after="0" w:line="240" w:lineRule="auto"/>
              <w:rPr>
                <w:rFonts w:asciiTheme="majorBidi" w:hAnsiTheme="majorBidi" w:cstheme="majorBidi"/>
                <w:bCs/>
                <w:lang w:val="sv-SE"/>
              </w:rPr>
            </w:pPr>
          </w:p>
          <w:p>
            <w:pPr>
              <w:spacing w:after="0" w:line="240" w:lineRule="auto"/>
              <w:rPr>
                <w:rFonts w:asciiTheme="majorBidi" w:hAnsiTheme="majorBidi" w:cstheme="majorBidi"/>
                <w:bCs/>
                <w:lang w:val="sv-SE"/>
              </w:rPr>
            </w:pPr>
            <w:r>
              <w:rPr>
                <w:rFonts w:asciiTheme="majorBidi" w:hAnsiTheme="majorBidi" w:cstheme="majorBidi"/>
                <w:bCs/>
                <w:lang w:val="sv-SE"/>
              </w:rPr>
              <w:t>.......................................................................................................................................</w:t>
            </w:r>
          </w:p>
        </w:tc>
      </w:tr>
      <w:tr>
        <w:tblPrEx>
          <w:tblCellMar>
            <w:top w:w="0" w:type="dxa"/>
            <w:left w:w="108" w:type="dxa"/>
            <w:bottom w:w="0" w:type="dxa"/>
            <w:right w:w="108" w:type="dxa"/>
          </w:tblCellMar>
        </w:tblPrEx>
        <w:trPr>
          <w:gridAfter w:val="1"/>
          <w:wAfter w:w="14" w:type="dxa"/>
          <w:trHeight w:val="570"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04" w:type="dxa"/>
          </w:tcPr>
          <w:p>
            <w:pPr>
              <w:spacing w:after="0" w:line="240" w:lineRule="auto"/>
              <w:rPr>
                <w:rFonts w:asciiTheme="majorBidi" w:hAnsiTheme="majorBidi" w:cstheme="majorBidi"/>
                <w:bCs/>
                <w:lang w:val="sv-SE"/>
              </w:rPr>
            </w:pPr>
          </w:p>
          <w:p>
            <w:pPr>
              <w:spacing w:after="0" w:line="240" w:lineRule="auto"/>
              <w:rPr>
                <w:rFonts w:asciiTheme="majorBidi" w:hAnsiTheme="majorBidi" w:cstheme="majorBidi"/>
                <w:bCs/>
              </w:rPr>
            </w:pPr>
            <w:r>
              <w:rPr>
                <w:rFonts w:asciiTheme="majorBidi" w:hAnsiTheme="majorBidi" w:cstheme="majorBidi"/>
                <w:lang w:val="sv-SE"/>
              </w:rPr>
              <w:t>.................................................................................................................................…</w:t>
            </w:r>
            <w:r>
              <w:rPr>
                <w:rFonts w:asciiTheme="majorBidi" w:hAnsiTheme="majorBidi" w:cstheme="majorBidi"/>
              </w:rPr>
              <w:t>..</w:t>
            </w:r>
          </w:p>
        </w:tc>
      </w:tr>
      <w:tr>
        <w:tblPrEx>
          <w:tblCellMar>
            <w:top w:w="0" w:type="dxa"/>
            <w:left w:w="108" w:type="dxa"/>
            <w:bottom w:w="0" w:type="dxa"/>
            <w:right w:w="108" w:type="dxa"/>
          </w:tblCellMar>
        </w:tblPrEx>
        <w:trPr>
          <w:gridAfter w:val="1"/>
          <w:wAfter w:w="14" w:type="dxa"/>
          <w:trHeight w:val="570" w:hRule="atLeast"/>
        </w:trPr>
        <w:tc>
          <w:tcPr>
            <w:tcW w:w="825" w:type="dxa"/>
          </w:tcPr>
          <w:p>
            <w:pPr>
              <w:spacing w:line="240" w:lineRule="auto"/>
              <w:rPr>
                <w:rFonts w:asciiTheme="majorBidi" w:hAnsiTheme="majorBidi" w:cstheme="majorBidi"/>
                <w:lang w:val="fi-FI"/>
              </w:rPr>
            </w:pPr>
          </w:p>
        </w:tc>
        <w:tc>
          <w:tcPr>
            <w:tcW w:w="631" w:type="dxa"/>
          </w:tcPr>
          <w:p>
            <w:pPr>
              <w:spacing w:line="240" w:lineRule="auto"/>
              <w:rPr>
                <w:rFonts w:asciiTheme="majorBidi" w:hAnsiTheme="majorBidi" w:cstheme="majorBidi"/>
                <w:i/>
                <w:iCs/>
                <w:lang w:val="fi-FI"/>
              </w:rPr>
            </w:pPr>
          </w:p>
        </w:tc>
        <w:tc>
          <w:tcPr>
            <w:tcW w:w="7904" w:type="dxa"/>
          </w:tcPr>
          <w:p>
            <w:pPr>
              <w:spacing w:after="0" w:line="240" w:lineRule="auto"/>
              <w:rPr>
                <w:rFonts w:asciiTheme="majorBidi" w:hAnsiTheme="majorBidi" w:cstheme="majorBidi"/>
                <w:b/>
                <w:bCs/>
                <w:lang w:val="sv-SE"/>
              </w:rPr>
            </w:pPr>
          </w:p>
          <w:p>
            <w:pPr>
              <w:spacing w:after="0" w:line="240" w:lineRule="auto"/>
              <w:rPr>
                <w:rFonts w:asciiTheme="majorBidi" w:hAnsiTheme="majorBidi" w:cstheme="majorBidi"/>
                <w:b/>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gridAfter w:val="1"/>
          <w:wAfter w:w="14" w:type="dxa"/>
          <w:trHeight w:val="359" w:hRule="atLeast"/>
        </w:trPr>
        <w:tc>
          <w:tcPr>
            <w:tcW w:w="825" w:type="dxa"/>
          </w:tcPr>
          <w:p>
            <w:pPr>
              <w:spacing w:after="0" w:line="240" w:lineRule="auto"/>
              <w:rPr>
                <w:rFonts w:asciiTheme="majorBidi" w:hAnsiTheme="majorBidi" w:cstheme="majorBidi"/>
              </w:rPr>
            </w:pPr>
          </w:p>
        </w:tc>
        <w:tc>
          <w:tcPr>
            <w:tcW w:w="631" w:type="dxa"/>
          </w:tcPr>
          <w:p>
            <w:pPr>
              <w:spacing w:after="0" w:line="240" w:lineRule="auto"/>
              <w:rPr>
                <w:rFonts w:asciiTheme="majorBidi" w:hAnsiTheme="majorBidi" w:cstheme="majorBidi"/>
                <w:i/>
                <w:iCs/>
              </w:rPr>
            </w:pPr>
          </w:p>
        </w:tc>
        <w:tc>
          <w:tcPr>
            <w:tcW w:w="7904" w:type="dxa"/>
          </w:tcPr>
          <w:p>
            <w:pPr>
              <w:spacing w:after="0" w:line="240" w:lineRule="auto"/>
              <w:jc w:val="right"/>
              <w:rPr>
                <w:rFonts w:asciiTheme="majorBidi" w:hAnsiTheme="majorBidi" w:cstheme="majorBidi"/>
                <w:lang w:val="sv-SE"/>
              </w:rPr>
            </w:pPr>
            <w:r>
              <w:rPr>
                <w:rFonts w:asciiTheme="majorBidi" w:hAnsiTheme="majorBidi" w:cstheme="majorBidi"/>
                <w:lang w:val="sv-SE"/>
              </w:rPr>
              <w:t>[</w:t>
            </w:r>
            <w:r>
              <w:rPr>
                <w:rFonts w:asciiTheme="majorBidi" w:hAnsiTheme="majorBidi" w:cstheme="majorBidi"/>
                <w:lang w:val="en-US"/>
              </w:rPr>
              <w:t>4</w:t>
            </w:r>
            <w:r>
              <w:rPr>
                <w:rFonts w:asciiTheme="majorBidi" w:hAnsiTheme="majorBidi" w:cstheme="majorBidi"/>
                <w:i/>
                <w:lang w:val="sv-SE"/>
              </w:rPr>
              <w:t xml:space="preserve"> markah</w:t>
            </w:r>
            <w:r>
              <w:rPr>
                <w:rFonts w:asciiTheme="majorBidi" w:hAnsiTheme="majorBidi" w:cstheme="majorBidi"/>
                <w:lang w:val="sv-SE"/>
              </w:rPr>
              <w:t>]</w:t>
            </w:r>
          </w:p>
        </w:tc>
      </w:tr>
      <w:tr>
        <w:tblPrEx>
          <w:tblCellMar>
            <w:top w:w="0" w:type="dxa"/>
            <w:left w:w="108" w:type="dxa"/>
            <w:bottom w:w="0" w:type="dxa"/>
            <w:right w:w="108" w:type="dxa"/>
          </w:tblCellMar>
        </w:tblPrEx>
        <w:trPr>
          <w:gridAfter w:val="1"/>
          <w:wAfter w:w="14" w:type="dxa"/>
          <w:trHeight w:val="503"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lang w:val="sv-SE"/>
              </w:rPr>
            </w:pPr>
            <w:r>
              <w:rPr>
                <w:rFonts w:asciiTheme="majorBidi" w:hAnsiTheme="majorBidi" w:cstheme="majorBidi"/>
                <w:i/>
                <w:iCs/>
                <w:lang w:val="sv-SE"/>
              </w:rPr>
              <w:t>(c)</w:t>
            </w:r>
          </w:p>
        </w:tc>
        <w:tc>
          <w:tcPr>
            <w:tcW w:w="7904" w:type="dxa"/>
          </w:tcPr>
          <w:p>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Apakah kesan kepada negara jika keamanan tidak dijaga?</w:t>
            </w:r>
          </w:p>
        </w:tc>
      </w:tr>
      <w:tr>
        <w:tblPrEx>
          <w:tblCellMar>
            <w:top w:w="0" w:type="dxa"/>
            <w:left w:w="108" w:type="dxa"/>
            <w:bottom w:w="0" w:type="dxa"/>
            <w:right w:w="108" w:type="dxa"/>
          </w:tblCellMar>
        </w:tblPrEx>
        <w:trPr>
          <w:gridAfter w:val="1"/>
          <w:wAfter w:w="14" w:type="dxa"/>
          <w:trHeight w:val="553"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04"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sv-SE"/>
              </w:rPr>
            </w:pPr>
            <w:r>
              <w:rPr>
                <w:rFonts w:asciiTheme="majorBidi" w:hAnsiTheme="majorBidi" w:cstheme="majorBidi"/>
                <w:lang w:val="sv-SE"/>
              </w:rPr>
              <w:t>.......................................................................................................................................</w:t>
            </w:r>
          </w:p>
        </w:tc>
      </w:tr>
      <w:tr>
        <w:tblPrEx>
          <w:tblCellMar>
            <w:top w:w="0" w:type="dxa"/>
            <w:left w:w="108" w:type="dxa"/>
            <w:bottom w:w="0" w:type="dxa"/>
            <w:right w:w="108" w:type="dxa"/>
          </w:tblCellMar>
        </w:tblPrEx>
        <w:trPr>
          <w:gridAfter w:val="1"/>
          <w:wAfter w:w="14" w:type="dxa"/>
          <w:trHeight w:val="553"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04"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gridAfter w:val="1"/>
          <w:wAfter w:w="14" w:type="dxa"/>
          <w:trHeight w:val="553"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04" w:type="dxa"/>
          </w:tcPr>
          <w:p>
            <w:pPr>
              <w:spacing w:after="0" w:line="240" w:lineRule="auto"/>
              <w:jc w:val="right"/>
              <w:rPr>
                <w:rFonts w:asciiTheme="majorBidi" w:hAnsiTheme="majorBidi" w:cstheme="majorBidi"/>
                <w:lang w:val="sv-SE"/>
              </w:rPr>
            </w:pPr>
          </w:p>
          <w:p>
            <w:pPr>
              <w:spacing w:after="0" w:line="240" w:lineRule="auto"/>
              <w:rPr>
                <w:rFonts w:asciiTheme="majorBidi" w:hAnsiTheme="majorBidi" w:cstheme="majorBidi"/>
                <w:bCs/>
                <w:lang w:val="sv-SE"/>
              </w:rPr>
            </w:pPr>
            <w:r>
              <w:rPr>
                <w:rFonts w:asciiTheme="majorBidi" w:hAnsiTheme="majorBidi" w:cstheme="majorBidi"/>
                <w:lang w:val="sv-SE"/>
              </w:rPr>
              <w:t>.......................................................................................................................................</w:t>
            </w:r>
          </w:p>
        </w:tc>
      </w:tr>
      <w:tr>
        <w:tblPrEx>
          <w:tblCellMar>
            <w:top w:w="0" w:type="dxa"/>
            <w:left w:w="108" w:type="dxa"/>
            <w:bottom w:w="0" w:type="dxa"/>
            <w:right w:w="108" w:type="dxa"/>
          </w:tblCellMar>
        </w:tblPrEx>
        <w:trPr>
          <w:gridAfter w:val="1"/>
          <w:wAfter w:w="14" w:type="dxa"/>
          <w:trHeight w:val="553" w:hRule="atLeast"/>
        </w:trPr>
        <w:tc>
          <w:tcPr>
            <w:tcW w:w="825" w:type="dxa"/>
          </w:tcPr>
          <w:p>
            <w:pPr>
              <w:spacing w:line="240" w:lineRule="auto"/>
              <w:rPr>
                <w:rFonts w:asciiTheme="majorBidi" w:hAnsiTheme="majorBidi" w:cstheme="majorBidi"/>
              </w:rPr>
            </w:pPr>
          </w:p>
        </w:tc>
        <w:tc>
          <w:tcPr>
            <w:tcW w:w="631" w:type="dxa"/>
          </w:tcPr>
          <w:p>
            <w:pPr>
              <w:spacing w:line="240" w:lineRule="auto"/>
              <w:rPr>
                <w:rFonts w:asciiTheme="majorBidi" w:hAnsiTheme="majorBidi" w:cstheme="majorBidi"/>
                <w:i/>
                <w:iCs/>
              </w:rPr>
            </w:pPr>
          </w:p>
        </w:tc>
        <w:tc>
          <w:tcPr>
            <w:tcW w:w="7904" w:type="dxa"/>
          </w:tcPr>
          <w:p>
            <w:pPr>
              <w:spacing w:after="0" w:line="240" w:lineRule="auto"/>
              <w:rPr>
                <w:rFonts w:asciiTheme="majorBidi" w:hAnsiTheme="majorBidi" w:cstheme="majorBidi"/>
                <w:lang w:val="sv-SE"/>
              </w:rPr>
            </w:pPr>
          </w:p>
          <w:p>
            <w:pPr>
              <w:spacing w:after="0" w:line="240" w:lineRule="auto"/>
              <w:rPr>
                <w:rFonts w:asciiTheme="majorBidi" w:hAnsiTheme="majorBidi" w:cstheme="majorBidi"/>
                <w:lang w:val="sv-SE"/>
              </w:rPr>
            </w:pPr>
            <w:r>
              <w:rPr>
                <w:rFonts w:asciiTheme="majorBidi" w:hAnsiTheme="majorBidi" w:cstheme="majorBidi"/>
                <w:lang w:val="sv-SE"/>
              </w:rPr>
              <w:t>.......................................................................................................................................</w:t>
            </w:r>
          </w:p>
          <w:p>
            <w:pPr>
              <w:spacing w:after="0" w:line="240" w:lineRule="auto"/>
              <w:jc w:val="right"/>
              <w:rPr>
                <w:rFonts w:asciiTheme="majorBidi" w:hAnsiTheme="majorBidi" w:cstheme="majorBidi"/>
                <w:lang w:val="sv-SE"/>
              </w:rPr>
            </w:pPr>
            <w:r>
              <w:rPr>
                <w:rFonts w:asciiTheme="majorBidi" w:hAnsiTheme="majorBidi" w:cstheme="majorBidi"/>
              </w:rPr>
              <w:t xml:space="preserve">[4 </w:t>
            </w:r>
            <w:r>
              <w:rPr>
                <w:rFonts w:asciiTheme="majorBidi" w:hAnsiTheme="majorBidi" w:cstheme="majorBidi"/>
                <w:i/>
                <w:iCs/>
              </w:rPr>
              <w:t>markah</w:t>
            </w:r>
            <w:r>
              <w:rPr>
                <w:rFonts w:asciiTheme="majorBidi" w:hAnsiTheme="majorBidi" w:cstheme="majorBidi"/>
              </w:rPr>
              <w:t>]</w:t>
            </w:r>
          </w:p>
        </w:tc>
      </w:tr>
      <w:tr>
        <w:tblPrEx>
          <w:tblCellMar>
            <w:top w:w="0" w:type="dxa"/>
            <w:left w:w="108" w:type="dxa"/>
            <w:bottom w:w="0" w:type="dxa"/>
            <w:right w:w="108" w:type="dxa"/>
          </w:tblCellMar>
        </w:tblPrEx>
        <w:trPr>
          <w:gridAfter w:val="1"/>
          <w:wAfter w:w="14" w:type="dxa"/>
          <w:trHeight w:val="350" w:hRule="atLeast"/>
        </w:trPr>
        <w:tc>
          <w:tcPr>
            <w:tcW w:w="825" w:type="dxa"/>
          </w:tcPr>
          <w:p>
            <w:pPr>
              <w:spacing w:after="0" w:line="240" w:lineRule="auto"/>
              <w:rPr>
                <w:rFonts w:asciiTheme="majorBidi" w:hAnsiTheme="majorBidi" w:cstheme="majorBidi"/>
              </w:rPr>
            </w:pPr>
          </w:p>
        </w:tc>
        <w:tc>
          <w:tcPr>
            <w:tcW w:w="631" w:type="dxa"/>
          </w:tcPr>
          <w:p>
            <w:pPr>
              <w:spacing w:after="0" w:line="240" w:lineRule="auto"/>
              <w:rPr>
                <w:rFonts w:asciiTheme="majorBidi" w:hAnsiTheme="majorBidi" w:cstheme="majorBidi"/>
                <w:i/>
                <w:iCs/>
              </w:rPr>
            </w:pPr>
          </w:p>
        </w:tc>
        <w:tc>
          <w:tcPr>
            <w:tcW w:w="7904" w:type="dxa"/>
          </w:tcPr>
          <w:p>
            <w:pPr>
              <w:spacing w:after="0" w:line="240" w:lineRule="auto"/>
              <w:ind w:firstLine="6380" w:firstLineChars="2900"/>
              <w:rPr>
                <w:rFonts w:asciiTheme="majorBidi" w:hAnsiTheme="majorBidi" w:cstheme="majorBidi"/>
              </w:rPr>
            </w:pPr>
            <w:r>
              <w:rPr>
                <w:rFonts w:asciiTheme="majorBidi" w:hAnsiTheme="majorBidi" w:cstheme="majorBidi"/>
              </w:rPr>
              <w:t xml:space="preserve">     </w:t>
            </w:r>
          </w:p>
        </w:tc>
      </w:tr>
    </w:tbl>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tbl>
      <w:tblPr>
        <w:tblStyle w:val="3"/>
        <w:tblW w:w="9543" w:type="dxa"/>
        <w:tblInd w:w="0" w:type="dxa"/>
        <w:tblLayout w:type="autofit"/>
        <w:tblCellMar>
          <w:top w:w="0" w:type="dxa"/>
          <w:left w:w="108" w:type="dxa"/>
          <w:bottom w:w="0" w:type="dxa"/>
          <w:right w:w="108" w:type="dxa"/>
        </w:tblCellMar>
      </w:tblPr>
      <w:tblGrid>
        <w:gridCol w:w="533"/>
        <w:gridCol w:w="608"/>
        <w:gridCol w:w="182"/>
        <w:gridCol w:w="8038"/>
        <w:gridCol w:w="182"/>
      </w:tblGrid>
      <w:tr>
        <w:tblPrEx>
          <w:tblCellMar>
            <w:top w:w="0" w:type="dxa"/>
            <w:left w:w="108" w:type="dxa"/>
            <w:bottom w:w="0" w:type="dxa"/>
            <w:right w:w="108" w:type="dxa"/>
          </w:tblCellMar>
        </w:tblPrEx>
        <w:trPr>
          <w:trHeight w:val="986" w:hRule="atLeast"/>
        </w:trPr>
        <w:tc>
          <w:tcPr>
            <w:tcW w:w="533" w:type="dxa"/>
            <w:shd w:val="clear" w:color="auto" w:fill="auto"/>
          </w:tcPr>
          <w:p>
            <w:pPr>
              <w:spacing w:after="120" w:line="360" w:lineRule="auto"/>
              <w:rPr>
                <w:rFonts w:ascii="Times New Roman" w:hAnsi="Times New Roman" w:cs="Times New Roman"/>
                <w:sz w:val="24"/>
                <w:szCs w:val="24"/>
              </w:rPr>
            </w:pPr>
            <w:r>
              <w:rPr>
                <w:rFonts w:ascii="Times New Roman" w:hAnsi="Times New Roman" w:cs="Times New Roman"/>
                <w:b/>
                <w:bCs/>
                <w:sz w:val="24"/>
                <w:szCs w:val="24"/>
              </w:rPr>
              <w:t>5</w:t>
            </w:r>
          </w:p>
        </w:tc>
        <w:tc>
          <w:tcPr>
            <w:tcW w:w="9010" w:type="dxa"/>
            <w:gridSpan w:val="4"/>
            <w:shd w:val="clear" w:color="auto" w:fill="auto"/>
          </w:tcPr>
          <w:p>
            <w:pPr>
              <w:tabs>
                <w:tab w:val="left" w:pos="1200"/>
              </w:tabs>
              <w:rPr>
                <w:rFonts w:ascii="Times New Roman" w:hAnsi="Times New Roman" w:cs="Times New Roman"/>
                <w:sz w:val="24"/>
                <w:szCs w:val="24"/>
              </w:rPr>
            </w:pPr>
            <w:r>
              <w:rPr>
                <w:rFonts w:ascii="Times New Roman" w:hAnsi="Times New Roman" w:cs="Times New Roman"/>
                <w:sz w:val="24"/>
                <w:szCs w:val="24"/>
              </w:rPr>
              <w:t>Perang Dunia Kedua di Asia Pasifik bermula apabila Jepun menyerang Tanah Melayu dan Pearl Harbour iaitu pangkalan tentera laut Amerika Syarikat di Pasifik.</w:t>
            </w:r>
          </w:p>
        </w:tc>
      </w:tr>
      <w:tr>
        <w:tblPrEx>
          <w:tblCellMar>
            <w:top w:w="0" w:type="dxa"/>
            <w:left w:w="108" w:type="dxa"/>
            <w:bottom w:w="0" w:type="dxa"/>
            <w:right w:w="108" w:type="dxa"/>
          </w:tblCellMar>
        </w:tblPrEx>
        <w:trPr>
          <w:trHeight w:val="625" w:hRule="atLeast"/>
        </w:trPr>
        <w:tc>
          <w:tcPr>
            <w:tcW w:w="533" w:type="dxa"/>
            <w:shd w:val="clear" w:color="auto" w:fill="auto"/>
          </w:tcPr>
          <w:p>
            <w:pPr>
              <w:spacing w:line="360" w:lineRule="auto"/>
              <w:rPr>
                <w:rFonts w:ascii="Times New Roman" w:hAnsi="Times New Roman" w:cs="Times New Roman"/>
                <w:b/>
                <w:sz w:val="24"/>
                <w:szCs w:val="24"/>
              </w:rPr>
            </w:pPr>
          </w:p>
        </w:tc>
        <w:tc>
          <w:tcPr>
            <w:tcW w:w="790" w:type="dxa"/>
            <w:gridSpan w:val="2"/>
            <w:shd w:val="clear" w:color="auto" w:fill="auto"/>
          </w:tcPr>
          <w:p>
            <w:pPr>
              <w:rPr>
                <w:rFonts w:ascii="Times New Roman" w:hAnsi="Times New Roman" w:cs="Times New Roman"/>
                <w:i/>
                <w:sz w:val="24"/>
                <w:szCs w:val="24"/>
              </w:rPr>
            </w:pPr>
            <w:r>
              <w:rPr>
                <w:rFonts w:ascii="Times New Roman" w:hAnsi="Times New Roman" w:cs="Times New Roman"/>
                <w:i/>
                <w:sz w:val="24"/>
                <w:szCs w:val="24"/>
              </w:rPr>
              <w:t>(a)</w:t>
            </w:r>
          </w:p>
        </w:tc>
        <w:tc>
          <w:tcPr>
            <w:tcW w:w="8220" w:type="dxa"/>
            <w:gridSpan w:val="2"/>
            <w:shd w:val="clear" w:color="auto" w:fill="auto"/>
            <w:vAlign w:val="bottom"/>
          </w:tcPr>
          <w:p>
            <w:pPr>
              <w:jc w:val="both"/>
              <w:rPr>
                <w:rFonts w:ascii="Times New Roman" w:hAnsi="Times New Roman" w:cs="Times New Roman"/>
                <w:iCs/>
                <w:sz w:val="24"/>
                <w:szCs w:val="24"/>
              </w:rPr>
            </w:pPr>
            <w:r>
              <w:rPr>
                <w:rFonts w:ascii="Times New Roman" w:hAnsi="Times New Roman" w:cs="Times New Roman"/>
                <w:iCs/>
                <w:sz w:val="24"/>
                <w:szCs w:val="24"/>
              </w:rPr>
              <w:t>Jelaskan faktor kedatangan Jepun ke negara kita.</w:t>
            </w:r>
          </w:p>
          <w:p>
            <w:pPr>
              <w:jc w:val="right"/>
              <w:rPr>
                <w:rFonts w:ascii="Times New Roman" w:hAnsi="Times New Roman" w:cs="Times New Roman"/>
                <w:iCs/>
                <w:sz w:val="24"/>
                <w:szCs w:val="24"/>
              </w:rPr>
            </w:pPr>
            <w:r>
              <w:rPr>
                <w:rFonts w:ascii="Times New Roman" w:hAnsi="Times New Roman" w:cs="Times New Roman"/>
                <w:iCs/>
                <w:sz w:val="24"/>
                <w:szCs w:val="24"/>
              </w:rPr>
              <w:t xml:space="preserve">[4 </w:t>
            </w:r>
            <w:r>
              <w:rPr>
                <w:rFonts w:ascii="Times New Roman" w:hAnsi="Times New Roman" w:cs="Times New Roman"/>
                <w:i/>
                <w:iCs/>
                <w:sz w:val="24"/>
                <w:szCs w:val="24"/>
              </w:rPr>
              <w:t>markah</w:t>
            </w:r>
            <w:r>
              <w:rPr>
                <w:rFonts w:ascii="Times New Roman" w:hAnsi="Times New Roman" w:cs="Times New Roman"/>
                <w:iCs/>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790" w:type="dxa"/>
            <w:gridSpan w:val="2"/>
            <w:shd w:val="clear" w:color="auto" w:fill="auto"/>
          </w:tcPr>
          <w:p>
            <w:pPr>
              <w:rPr>
                <w:rFonts w:ascii="Times New Roman" w:hAnsi="Times New Roman" w:cs="Times New Roman"/>
                <w:i/>
                <w:sz w:val="24"/>
                <w:szCs w:val="24"/>
              </w:rPr>
            </w:pPr>
            <w:r>
              <w:rPr>
                <w:rFonts w:ascii="Times New Roman" w:hAnsi="Times New Roman" w:cs="Times New Roman"/>
                <w:i/>
                <w:sz w:val="24"/>
                <w:szCs w:val="24"/>
              </w:rPr>
              <w:t>(b)</w:t>
            </w:r>
          </w:p>
        </w:tc>
        <w:tc>
          <w:tcPr>
            <w:tcW w:w="8220" w:type="dxa"/>
            <w:gridSpan w:val="2"/>
            <w:shd w:val="clear" w:color="auto" w:fill="auto"/>
            <w:vAlign w:val="bottom"/>
          </w:tcPr>
          <w:p>
            <w:pPr>
              <w:jc w:val="both"/>
              <w:rPr>
                <w:rFonts w:ascii="Times New Roman" w:hAnsi="Times New Roman" w:cs="Times New Roman"/>
                <w:sz w:val="24"/>
                <w:szCs w:val="24"/>
              </w:rPr>
            </w:pPr>
            <w:r>
              <w:rPr>
                <w:rFonts w:ascii="Times New Roman" w:hAnsi="Times New Roman" w:cs="Times New Roman"/>
                <w:sz w:val="24"/>
                <w:szCs w:val="24"/>
              </w:rPr>
              <w:t>Huraikan dasar pentadbiran yang diperkenalkan oleh Jepun semasa memerintah Tanah Melayu.</w:t>
            </w:r>
          </w:p>
          <w:p>
            <w:pPr>
              <w:jc w:val="right"/>
              <w:rPr>
                <w:rFonts w:ascii="Times New Roman" w:hAnsi="Times New Roman" w:cs="Times New Roman"/>
                <w:iCs/>
                <w:sz w:val="24"/>
                <w:szCs w:val="24"/>
              </w:rPr>
            </w:pP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790" w:type="dxa"/>
            <w:gridSpan w:val="2"/>
            <w:shd w:val="clear" w:color="auto" w:fill="auto"/>
          </w:tcPr>
          <w:p>
            <w:pPr>
              <w:rPr>
                <w:rFonts w:ascii="Times New Roman" w:hAnsi="Times New Roman" w:cs="Times New Roman"/>
                <w:i/>
                <w:sz w:val="24"/>
                <w:szCs w:val="24"/>
              </w:rPr>
            </w:pPr>
            <w:r>
              <w:rPr>
                <w:rFonts w:ascii="Times New Roman" w:hAnsi="Times New Roman" w:cs="Times New Roman"/>
                <w:i/>
                <w:sz w:val="24"/>
                <w:szCs w:val="24"/>
              </w:rPr>
              <w:t xml:space="preserve">(c)  </w:t>
            </w:r>
          </w:p>
        </w:tc>
        <w:tc>
          <w:tcPr>
            <w:tcW w:w="8220" w:type="dxa"/>
            <w:gridSpan w:val="2"/>
            <w:shd w:val="clear" w:color="auto" w:fill="auto"/>
            <w:vAlign w:val="bottom"/>
          </w:tcPr>
          <w:p>
            <w:pPr>
              <w:tabs>
                <w:tab w:val="left" w:pos="180"/>
                <w:tab w:val="left" w:pos="540"/>
              </w:tabs>
              <w:rPr>
                <w:rFonts w:ascii="Times New Roman" w:hAnsi="Times New Roman" w:cs="Times New Roman"/>
                <w:iCs/>
                <w:sz w:val="24"/>
                <w:szCs w:val="24"/>
                <w:lang w:val="sv-SE"/>
              </w:rPr>
            </w:pPr>
            <w:r>
              <w:rPr>
                <w:rFonts w:ascii="Times New Roman" w:hAnsi="Times New Roman" w:cs="Times New Roman"/>
                <w:iCs/>
                <w:sz w:val="24"/>
                <w:szCs w:val="24"/>
                <w:lang w:val="sv-SE"/>
              </w:rPr>
              <w:t>Pada pendapat anda, apakah iktibar yang diperolehi daripada perjuangan pemimpin tempatan dalam usaha mengekalkan kedaulatan negara.</w:t>
            </w:r>
          </w:p>
          <w:p>
            <w:pPr>
              <w:tabs>
                <w:tab w:val="left" w:pos="180"/>
                <w:tab w:val="left" w:pos="540"/>
              </w:tabs>
              <w:jc w:val="right"/>
              <w:rPr>
                <w:rFonts w:ascii="Times New Roman" w:hAnsi="Times New Roman" w:cs="Times New Roman"/>
                <w:iCs/>
                <w:sz w:val="24"/>
                <w:szCs w:val="24"/>
              </w:rPr>
            </w:pP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p>
            <w:pPr>
              <w:tabs>
                <w:tab w:val="left" w:pos="180"/>
                <w:tab w:val="left" w:pos="540"/>
              </w:tabs>
              <w:jc w:val="right"/>
              <w:rPr>
                <w:rFonts w:ascii="Times New Roman" w:hAnsi="Times New Roman" w:cs="Times New Roman"/>
                <w:iCs/>
                <w:sz w:val="24"/>
                <w:szCs w:val="24"/>
              </w:rPr>
            </w:pPr>
          </w:p>
        </w:tc>
      </w:tr>
      <w:tr>
        <w:tblPrEx>
          <w:tblCellMar>
            <w:top w:w="0" w:type="dxa"/>
            <w:left w:w="108" w:type="dxa"/>
            <w:bottom w:w="0" w:type="dxa"/>
            <w:right w:w="108" w:type="dxa"/>
          </w:tblCellMar>
        </w:tblPrEx>
        <w:trPr>
          <w:trHeight w:val="986" w:hRule="atLeast"/>
        </w:trPr>
        <w:tc>
          <w:tcPr>
            <w:tcW w:w="533" w:type="dxa"/>
            <w:shd w:val="clear" w:color="auto" w:fill="auto"/>
          </w:tcPr>
          <w:p>
            <w:pPr>
              <w:spacing w:after="120" w:line="360" w:lineRule="auto"/>
              <w:rPr>
                <w:rFonts w:ascii="Times New Roman" w:hAnsi="Times New Roman" w:cs="Times New Roman"/>
                <w:sz w:val="24"/>
                <w:szCs w:val="24"/>
              </w:rPr>
            </w:pPr>
            <w:r>
              <w:rPr>
                <w:rFonts w:ascii="Times New Roman" w:hAnsi="Times New Roman" w:cs="Times New Roman"/>
                <w:b/>
                <w:bCs/>
                <w:sz w:val="24"/>
                <w:szCs w:val="24"/>
              </w:rPr>
              <w:t>6</w:t>
            </w:r>
          </w:p>
        </w:tc>
        <w:tc>
          <w:tcPr>
            <w:tcW w:w="9010" w:type="dxa"/>
            <w:gridSpan w:val="4"/>
            <w:shd w:val="clear" w:color="auto" w:fill="auto"/>
          </w:tcPr>
          <w:p>
            <w:pPr>
              <w:spacing w:after="0"/>
              <w:ind w:right="-8187"/>
              <w:rPr>
                <w:rFonts w:ascii="Times New Roman" w:hAnsi="Times New Roman" w:cs="Times New Roman"/>
                <w:sz w:val="24"/>
                <w:szCs w:val="24"/>
              </w:rPr>
            </w:pPr>
            <w:r>
              <w:rPr>
                <w:rFonts w:ascii="Times New Roman" w:hAnsi="Times New Roman" w:cs="Times New Roman"/>
                <w:i/>
                <w:sz w:val="24"/>
                <w:szCs w:val="24"/>
              </w:rPr>
              <w:t>(a)</w:t>
            </w:r>
            <w:r>
              <w:rPr>
                <w:rFonts w:ascii="Times New Roman" w:hAnsi="Times New Roman" w:cs="Times New Roman"/>
                <w:sz w:val="24"/>
                <w:szCs w:val="24"/>
              </w:rPr>
              <w:t xml:space="preserve">      Apakah faktor yang menyebabkan British menandatangani Perjanjian Persekutuan </w:t>
            </w:r>
          </w:p>
          <w:p>
            <w:pPr>
              <w:spacing w:after="0"/>
              <w:ind w:right="-8187"/>
              <w:rPr>
                <w:rFonts w:ascii="Times New Roman" w:hAnsi="Times New Roman" w:cs="Times New Roman"/>
                <w:sz w:val="24"/>
                <w:szCs w:val="24"/>
              </w:rPr>
            </w:pPr>
            <w:r>
              <w:rPr>
                <w:rFonts w:ascii="Times New Roman" w:hAnsi="Times New Roman" w:cs="Times New Roman"/>
                <w:sz w:val="24"/>
                <w:szCs w:val="24"/>
              </w:rPr>
              <w:t xml:space="preserve">           Tanah Melayu 1948?      </w:t>
            </w:r>
          </w:p>
          <w:p>
            <w:pPr>
              <w:spacing w:after="0"/>
              <w:ind w:right="-8187"/>
              <w:rPr>
                <w:rFonts w:ascii="Times New Roman" w:hAnsi="Times New Roman" w:cs="Times New Roman"/>
                <w:iCs/>
                <w:sz w:val="24"/>
                <w:szCs w:val="24"/>
              </w:rPr>
            </w:pPr>
            <w:r>
              <w:rPr>
                <w:rFonts w:ascii="Times New Roman" w:hAnsi="Times New Roman" w:cs="Times New Roman"/>
                <w:i/>
                <w:iCs/>
                <w:sz w:val="24"/>
                <w:szCs w:val="24"/>
              </w:rPr>
              <w:t xml:space="preserve">                                                                                                                                </w:t>
            </w:r>
            <w:r>
              <w:rPr>
                <w:rFonts w:ascii="Times New Roman" w:hAnsi="Times New Roman" w:cs="Times New Roman"/>
                <w:iCs/>
                <w:sz w:val="24"/>
                <w:szCs w:val="24"/>
              </w:rPr>
              <w:t xml:space="preserve">[4 </w:t>
            </w:r>
            <w:r>
              <w:rPr>
                <w:rFonts w:ascii="Times New Roman" w:hAnsi="Times New Roman" w:cs="Times New Roman"/>
                <w:i/>
                <w:iCs/>
                <w:sz w:val="24"/>
                <w:szCs w:val="24"/>
              </w:rPr>
              <w:t>markah</w:t>
            </w:r>
            <w:r>
              <w:rPr>
                <w:rFonts w:ascii="Times New Roman" w:hAnsi="Times New Roman" w:cs="Times New Roman"/>
                <w:iCs/>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790" w:type="dxa"/>
            <w:gridSpan w:val="2"/>
            <w:shd w:val="clear" w:color="auto" w:fill="auto"/>
          </w:tcPr>
          <w:p>
            <w:pPr>
              <w:rPr>
                <w:rFonts w:ascii="Times New Roman" w:hAnsi="Times New Roman" w:cs="Times New Roman"/>
                <w:i/>
                <w:sz w:val="24"/>
                <w:szCs w:val="24"/>
              </w:rPr>
            </w:pPr>
            <w:r>
              <w:rPr>
                <w:rFonts w:ascii="Times New Roman" w:hAnsi="Times New Roman" w:cs="Times New Roman"/>
                <w:i/>
                <w:sz w:val="24"/>
                <w:szCs w:val="24"/>
              </w:rPr>
              <w:t>(b)</w:t>
            </w:r>
          </w:p>
        </w:tc>
        <w:tc>
          <w:tcPr>
            <w:tcW w:w="8220" w:type="dxa"/>
            <w:gridSpan w:val="2"/>
            <w:shd w:val="clear" w:color="auto" w:fill="auto"/>
            <w:vAlign w:val="bottom"/>
          </w:tcPr>
          <w:p>
            <w:pPr>
              <w:jc w:val="both"/>
              <w:rPr>
                <w:rFonts w:ascii="Times New Roman" w:hAnsi="Times New Roman" w:cs="Times New Roman"/>
                <w:sz w:val="24"/>
                <w:szCs w:val="24"/>
              </w:rPr>
            </w:pPr>
            <w:r>
              <w:rPr>
                <w:rFonts w:ascii="Times New Roman" w:hAnsi="Times New Roman" w:cs="Times New Roman"/>
                <w:sz w:val="24"/>
                <w:szCs w:val="24"/>
              </w:rPr>
              <w:t>Terangkan kesan penubuhan persekutuan Tanah Melayu 1948.</w:t>
            </w:r>
          </w:p>
          <w:p>
            <w:pPr>
              <w:jc w:val="right"/>
              <w:rPr>
                <w:rFonts w:ascii="Times New Roman" w:hAnsi="Times New Roman" w:cs="Times New Roman"/>
                <w:iCs/>
                <w:sz w:val="24"/>
                <w:szCs w:val="24"/>
              </w:rPr>
            </w:pP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790" w:type="dxa"/>
            <w:gridSpan w:val="2"/>
            <w:shd w:val="clear" w:color="auto" w:fill="auto"/>
          </w:tcPr>
          <w:p>
            <w:pPr>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(c)  </w:t>
            </w:r>
          </w:p>
        </w:tc>
        <w:tc>
          <w:tcPr>
            <w:tcW w:w="8220" w:type="dxa"/>
            <w:gridSpan w:val="2"/>
            <w:shd w:val="clear" w:color="auto" w:fill="auto"/>
            <w:vAlign w:val="bottom"/>
          </w:tcPr>
          <w:p>
            <w:pPr>
              <w:spacing w:after="0"/>
              <w:rPr>
                <w:rFonts w:ascii="Times New Roman" w:hAnsi="Times New Roman" w:cs="Times New Roman"/>
                <w:sz w:val="24"/>
                <w:szCs w:val="24"/>
              </w:rPr>
            </w:pPr>
            <w:r>
              <w:rPr>
                <w:rFonts w:ascii="Times New Roman" w:hAnsi="Times New Roman" w:cs="Times New Roman"/>
                <w:sz w:val="24"/>
                <w:szCs w:val="24"/>
              </w:rPr>
              <w:t>Pembentukan Persekutuan Tanah Melayu berjaya memberikan manfaat kepada semua.</w:t>
            </w:r>
          </w:p>
          <w:p>
            <w:pPr>
              <w:spacing w:after="0"/>
              <w:ind w:left="27"/>
              <w:rPr>
                <w:rFonts w:ascii="Times New Roman" w:hAnsi="Times New Roman" w:cs="Times New Roman"/>
                <w:sz w:val="24"/>
                <w:szCs w:val="24"/>
              </w:rPr>
            </w:pPr>
            <w:r>
              <w:rPr>
                <w:rFonts w:ascii="Times New Roman" w:hAnsi="Times New Roman" w:cs="Times New Roman"/>
                <w:sz w:val="24"/>
                <w:szCs w:val="24"/>
              </w:rPr>
              <w:t>Berikan hujah anda.</w:t>
            </w:r>
          </w:p>
          <w:p>
            <w:pPr>
              <w:tabs>
                <w:tab w:val="left" w:pos="180"/>
                <w:tab w:val="left" w:pos="540"/>
              </w:tabs>
              <w:rPr>
                <w:rFonts w:ascii="Times New Roman" w:hAnsi="Times New Roman" w:cs="Times New Roman"/>
                <w:iCs/>
                <w:sz w:val="24"/>
                <w:szCs w:val="24"/>
              </w:rPr>
            </w:pPr>
            <w:r>
              <w:rPr>
                <w:rFonts w:ascii="Times New Roman" w:hAnsi="Times New Roman" w:cs="Times New Roman"/>
                <w:iCs/>
                <w:sz w:val="24"/>
                <w:szCs w:val="24"/>
                <w:lang w:val="sv-SE"/>
              </w:rPr>
              <w:t xml:space="preserve">                                                                                                                   </w:t>
            </w: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p>
            <w:pPr>
              <w:tabs>
                <w:tab w:val="left" w:pos="180"/>
                <w:tab w:val="left" w:pos="540"/>
              </w:tabs>
              <w:rPr>
                <w:rFonts w:ascii="Times New Roman" w:hAnsi="Times New Roman" w:cs="Times New Roman"/>
                <w:iCs/>
                <w:sz w:val="24"/>
                <w:szCs w:val="24"/>
              </w:rPr>
            </w:pPr>
          </w:p>
        </w:tc>
      </w:tr>
      <w:tr>
        <w:tblPrEx>
          <w:tblCellMar>
            <w:top w:w="0" w:type="dxa"/>
            <w:left w:w="108" w:type="dxa"/>
            <w:bottom w:w="0" w:type="dxa"/>
            <w:right w:w="108" w:type="dxa"/>
          </w:tblCellMar>
        </w:tblPrEx>
        <w:trPr>
          <w:gridAfter w:val="1"/>
          <w:wAfter w:w="182" w:type="dxa"/>
          <w:trHeight w:val="684" w:hRule="atLeast"/>
        </w:trPr>
        <w:tc>
          <w:tcPr>
            <w:tcW w:w="533" w:type="dxa"/>
            <w:shd w:val="clear" w:color="auto" w:fill="auto"/>
          </w:tcPr>
          <w:p>
            <w:pPr>
              <w:spacing w:after="12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7 </w:t>
            </w:r>
          </w:p>
        </w:tc>
        <w:tc>
          <w:tcPr>
            <w:tcW w:w="8828" w:type="dxa"/>
            <w:gridSpan w:val="3"/>
            <w:shd w:val="clear" w:color="auto" w:fill="auto"/>
          </w:tcPr>
          <w:p>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Pentadbiran Kerajaan Malaysia dibahagikan kepada tiga peringkat iaitu Kerajaan Persekutuan,  Kerajaan Negeri dan Kerajaan Tempatan. </w:t>
            </w:r>
          </w:p>
        </w:tc>
      </w:tr>
      <w:tr>
        <w:tblPrEx>
          <w:tblCellMar>
            <w:top w:w="0" w:type="dxa"/>
            <w:left w:w="108" w:type="dxa"/>
            <w:bottom w:w="0" w:type="dxa"/>
            <w:right w:w="108" w:type="dxa"/>
          </w:tblCellMar>
        </w:tblPrEx>
        <w:trPr>
          <w:gridAfter w:val="1"/>
          <w:wAfter w:w="182" w:type="dxa"/>
          <w:trHeight w:val="624" w:hRule="atLeast"/>
        </w:trPr>
        <w:tc>
          <w:tcPr>
            <w:tcW w:w="533" w:type="dxa"/>
            <w:shd w:val="clear" w:color="auto" w:fill="auto"/>
          </w:tcPr>
          <w:p>
            <w:pPr>
              <w:spacing w:line="240" w:lineRule="auto"/>
              <w:rPr>
                <w:rFonts w:ascii="Times New Roman" w:hAnsi="Times New Roman" w:cs="Times New Roman"/>
                <w:b/>
                <w:sz w:val="24"/>
                <w:szCs w:val="24"/>
              </w:rPr>
            </w:pPr>
          </w:p>
        </w:tc>
        <w:tc>
          <w:tcPr>
            <w:tcW w:w="608" w:type="dxa"/>
            <w:shd w:val="clear" w:color="auto" w:fill="auto"/>
            <w:vAlign w:val="center"/>
          </w:tcPr>
          <w:p>
            <w:pPr>
              <w:spacing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(a)</w:t>
            </w:r>
          </w:p>
        </w:tc>
        <w:tc>
          <w:tcPr>
            <w:tcW w:w="8220" w:type="dxa"/>
            <w:gridSpan w:val="2"/>
            <w:shd w:val="clear" w:color="auto" w:fill="auto"/>
            <w:vAlign w:val="center"/>
          </w:tcPr>
          <w:p>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Nyatakan bidang kuasa berikut:</w:t>
            </w:r>
          </w:p>
        </w:tc>
      </w:tr>
      <w:tr>
        <w:tblPrEx>
          <w:tblCellMar>
            <w:top w:w="0" w:type="dxa"/>
            <w:left w:w="108" w:type="dxa"/>
            <w:bottom w:w="0" w:type="dxa"/>
            <w:right w:w="108" w:type="dxa"/>
          </w:tblCellMar>
        </w:tblPrEx>
        <w:trPr>
          <w:gridAfter w:val="1"/>
          <w:wAfter w:w="182" w:type="dxa"/>
          <w:trHeight w:val="783" w:hRule="atLeast"/>
        </w:trPr>
        <w:tc>
          <w:tcPr>
            <w:tcW w:w="533" w:type="dxa"/>
            <w:shd w:val="clear" w:color="auto" w:fill="auto"/>
          </w:tcPr>
          <w:p>
            <w:pPr>
              <w:spacing w:line="240" w:lineRule="auto"/>
              <w:rPr>
                <w:rFonts w:ascii="Times New Roman" w:hAnsi="Times New Roman" w:cs="Times New Roman"/>
                <w:b/>
                <w:sz w:val="24"/>
                <w:szCs w:val="24"/>
              </w:rPr>
            </w:pPr>
          </w:p>
        </w:tc>
        <w:tc>
          <w:tcPr>
            <w:tcW w:w="608" w:type="dxa"/>
            <w:shd w:val="clear" w:color="auto" w:fill="auto"/>
          </w:tcPr>
          <w:p>
            <w:pPr>
              <w:spacing w:line="240" w:lineRule="auto"/>
              <w:rPr>
                <w:rFonts w:ascii="Times New Roman" w:hAnsi="Times New Roman" w:cs="Times New Roman"/>
                <w:sz w:val="24"/>
                <w:szCs w:val="24"/>
              </w:rPr>
            </w:pPr>
          </w:p>
        </w:tc>
        <w:tc>
          <w:tcPr>
            <w:tcW w:w="8220" w:type="dxa"/>
            <w:gridSpan w:val="2"/>
            <w:shd w:val="clear" w:color="auto" w:fill="auto"/>
            <w:vAlign w:val="bottom"/>
          </w:tcPr>
          <w:p>
            <w:pPr>
              <w:numPr>
                <w:ilvl w:val="0"/>
                <w:numId w:val="1"/>
              </w:numPr>
              <w:spacing w:after="200" w:line="240" w:lineRule="auto"/>
              <w:rPr>
                <w:rFonts w:ascii="Times New Roman" w:hAnsi="Times New Roman" w:cs="Times New Roman"/>
                <w:sz w:val="24"/>
                <w:szCs w:val="24"/>
              </w:rPr>
            </w:pPr>
            <w:r>
              <w:rPr>
                <w:rFonts w:ascii="Times New Roman" w:hAnsi="Times New Roman" w:cs="Times New Roman"/>
                <w:sz w:val="24"/>
                <w:szCs w:val="24"/>
                <w:lang w:val="en-US"/>
              </w:rPr>
              <w:t xml:space="preserve">Kerajaan Persekutuan </w:t>
            </w:r>
          </w:p>
          <w:p>
            <w:pPr>
              <w:spacing w:line="240" w:lineRule="auto"/>
              <w:jc w:val="right"/>
              <w:rPr>
                <w:rFonts w:ascii="Times New Roman" w:hAnsi="Times New Roman" w:cs="Times New Roman"/>
                <w:i/>
                <w:iCs/>
                <w:sz w:val="24"/>
                <w:szCs w:val="24"/>
              </w:rPr>
            </w:pPr>
            <w:r>
              <w:rPr>
                <w:rFonts w:ascii="Times New Roman" w:hAnsi="Times New Roman" w:cs="Times New Roman"/>
                <w:sz w:val="24"/>
                <w:szCs w:val="24"/>
              </w:rPr>
              <w:t>[</w:t>
            </w:r>
            <w:r>
              <w:rPr>
                <w:rFonts w:ascii="Times New Roman" w:hAnsi="Times New Roman" w:cs="Times New Roman"/>
                <w:iCs/>
                <w:sz w:val="24"/>
                <w:szCs w:val="24"/>
                <w:lang w:val="en-US"/>
              </w:rPr>
              <w:t>4</w:t>
            </w:r>
            <w:r>
              <w:rPr>
                <w:rFonts w:ascii="Times New Roman" w:hAnsi="Times New Roman" w:cs="Times New Roman"/>
                <w:i/>
                <w:iCs/>
                <w:sz w:val="24"/>
                <w:szCs w:val="24"/>
                <w:lang w:val="en-US"/>
              </w:rPr>
              <w:t xml:space="preserve"> </w:t>
            </w:r>
            <w:r>
              <w:rPr>
                <w:rFonts w:ascii="Times New Roman" w:hAnsi="Times New Roman" w:cs="Times New Roman"/>
                <w:i/>
                <w:iCs/>
                <w:sz w:val="24"/>
                <w:szCs w:val="24"/>
              </w:rPr>
              <w:t>markah</w:t>
            </w:r>
            <w:r>
              <w:rPr>
                <w:rFonts w:ascii="Times New Roman" w:hAnsi="Times New Roman" w:cs="Times New Roman"/>
                <w:sz w:val="24"/>
                <w:szCs w:val="24"/>
              </w:rPr>
              <w:t>]</w:t>
            </w:r>
          </w:p>
        </w:tc>
      </w:tr>
      <w:tr>
        <w:tblPrEx>
          <w:tblCellMar>
            <w:top w:w="0" w:type="dxa"/>
            <w:left w:w="108" w:type="dxa"/>
            <w:bottom w:w="0" w:type="dxa"/>
            <w:right w:w="108" w:type="dxa"/>
          </w:tblCellMar>
        </w:tblPrEx>
        <w:trPr>
          <w:gridAfter w:val="1"/>
          <w:wAfter w:w="182" w:type="dxa"/>
        </w:trPr>
        <w:tc>
          <w:tcPr>
            <w:tcW w:w="533" w:type="dxa"/>
            <w:shd w:val="clear" w:color="auto" w:fill="auto"/>
          </w:tcPr>
          <w:p>
            <w:pPr>
              <w:spacing w:line="240" w:lineRule="auto"/>
              <w:rPr>
                <w:rFonts w:ascii="Times New Roman" w:hAnsi="Times New Roman" w:cs="Times New Roman"/>
                <w:b/>
                <w:sz w:val="24"/>
                <w:szCs w:val="24"/>
              </w:rPr>
            </w:pPr>
          </w:p>
        </w:tc>
        <w:tc>
          <w:tcPr>
            <w:tcW w:w="608" w:type="dxa"/>
            <w:shd w:val="clear" w:color="auto" w:fill="auto"/>
          </w:tcPr>
          <w:p>
            <w:pPr>
              <w:spacing w:line="240" w:lineRule="auto"/>
              <w:rPr>
                <w:rFonts w:ascii="Times New Roman" w:hAnsi="Times New Roman" w:cs="Times New Roman"/>
                <w:sz w:val="24"/>
                <w:szCs w:val="24"/>
              </w:rPr>
            </w:pPr>
          </w:p>
        </w:tc>
        <w:tc>
          <w:tcPr>
            <w:tcW w:w="8220" w:type="dxa"/>
            <w:gridSpan w:val="2"/>
            <w:shd w:val="clear" w:color="auto" w:fill="auto"/>
            <w:vAlign w:val="bottom"/>
          </w:tcPr>
          <w:p>
            <w:pPr>
              <w:numPr>
                <w:ilvl w:val="0"/>
                <w:numId w:val="1"/>
              </w:numPr>
              <w:tabs>
                <w:tab w:val="left" w:pos="180"/>
                <w:tab w:val="left" w:pos="540"/>
              </w:tabs>
              <w:spacing w:after="200" w:line="240" w:lineRule="auto"/>
              <w:rPr>
                <w:rFonts w:ascii="Times New Roman" w:hAnsi="Times New Roman" w:cs="Times New Roman"/>
                <w:i/>
                <w:iCs/>
                <w:sz w:val="24"/>
                <w:szCs w:val="24"/>
              </w:rPr>
            </w:pPr>
            <w:r>
              <w:rPr>
                <w:rFonts w:ascii="Times New Roman" w:hAnsi="Times New Roman" w:cs="Times New Roman"/>
                <w:sz w:val="24"/>
                <w:szCs w:val="24"/>
                <w:lang w:val="en-US"/>
              </w:rPr>
              <w:t>Kerajaan Negeri</w:t>
            </w:r>
          </w:p>
          <w:p>
            <w:pPr>
              <w:tabs>
                <w:tab w:val="left" w:pos="180"/>
                <w:tab w:val="left" w:pos="540"/>
              </w:tabs>
              <w:spacing w:line="240" w:lineRule="auto"/>
              <w:jc w:val="right"/>
              <w:rPr>
                <w:rFonts w:ascii="Times New Roman" w:hAnsi="Times New Roman" w:cs="Times New Roman"/>
                <w:i/>
                <w:iCs/>
                <w:sz w:val="24"/>
                <w:szCs w:val="24"/>
              </w:rPr>
            </w:pPr>
            <w:r>
              <w:rPr>
                <w:rFonts w:ascii="Times New Roman" w:hAnsi="Times New Roman" w:cs="Times New Roman"/>
                <w:sz w:val="24"/>
                <w:szCs w:val="24"/>
              </w:rPr>
              <w:t>[</w:t>
            </w:r>
            <w:r>
              <w:rPr>
                <w:rFonts w:ascii="Times New Roman" w:hAnsi="Times New Roman" w:cs="Times New Roman"/>
                <w:iCs/>
                <w:sz w:val="24"/>
                <w:szCs w:val="24"/>
                <w:lang w:val="en-US"/>
              </w:rPr>
              <w:t>4</w:t>
            </w:r>
            <w:r>
              <w:rPr>
                <w:rFonts w:ascii="Times New Roman" w:hAnsi="Times New Roman" w:cs="Times New Roman"/>
                <w:i/>
                <w:iCs/>
                <w:sz w:val="24"/>
                <w:szCs w:val="24"/>
              </w:rPr>
              <w:t xml:space="preserve"> markah</w:t>
            </w:r>
            <w:r>
              <w:rPr>
                <w:rFonts w:ascii="Times New Roman" w:hAnsi="Times New Roman" w:cs="Times New Roman"/>
                <w:sz w:val="24"/>
                <w:szCs w:val="24"/>
              </w:rPr>
              <w:t>]</w:t>
            </w:r>
          </w:p>
        </w:tc>
      </w:tr>
      <w:tr>
        <w:tblPrEx>
          <w:tblCellMar>
            <w:top w:w="0" w:type="dxa"/>
            <w:left w:w="108" w:type="dxa"/>
            <w:bottom w:w="0" w:type="dxa"/>
            <w:right w:w="108" w:type="dxa"/>
          </w:tblCellMar>
        </w:tblPrEx>
        <w:trPr>
          <w:gridAfter w:val="1"/>
          <w:wAfter w:w="182" w:type="dxa"/>
        </w:trPr>
        <w:tc>
          <w:tcPr>
            <w:tcW w:w="533" w:type="dxa"/>
            <w:shd w:val="clear" w:color="auto" w:fill="auto"/>
          </w:tcPr>
          <w:p>
            <w:pPr>
              <w:spacing w:line="240" w:lineRule="auto"/>
              <w:rPr>
                <w:rFonts w:ascii="Times New Roman" w:hAnsi="Times New Roman" w:cs="Times New Roman"/>
                <w:b/>
                <w:sz w:val="24"/>
                <w:szCs w:val="24"/>
              </w:rPr>
            </w:pPr>
          </w:p>
        </w:tc>
        <w:tc>
          <w:tcPr>
            <w:tcW w:w="608" w:type="dxa"/>
            <w:shd w:val="clear" w:color="auto" w:fill="auto"/>
          </w:tcPr>
          <w:p>
            <w:pPr>
              <w:spacing w:line="240" w:lineRule="auto"/>
              <w:rPr>
                <w:rFonts w:ascii="Times New Roman" w:hAnsi="Times New Roman" w:cs="Times New Roman"/>
                <w:sz w:val="24"/>
                <w:szCs w:val="24"/>
                <w:lang w:val="en-US"/>
              </w:rPr>
            </w:pPr>
          </w:p>
        </w:tc>
        <w:tc>
          <w:tcPr>
            <w:tcW w:w="8220" w:type="dxa"/>
            <w:gridSpan w:val="2"/>
            <w:shd w:val="clear" w:color="auto" w:fill="auto"/>
            <w:vAlign w:val="bottom"/>
          </w:tcPr>
          <w:p>
            <w:pPr>
              <w:numPr>
                <w:ilvl w:val="0"/>
                <w:numId w:val="1"/>
              </w:numPr>
              <w:tabs>
                <w:tab w:val="left" w:pos="180"/>
                <w:tab w:val="left" w:pos="540"/>
              </w:tabs>
              <w:spacing w:after="200" w:line="240" w:lineRule="auto"/>
              <w:rPr>
                <w:rFonts w:ascii="Times New Roman" w:hAnsi="Times New Roman" w:cs="Times New Roman"/>
                <w:sz w:val="24"/>
                <w:szCs w:val="24"/>
                <w:lang w:val="en-US"/>
              </w:rPr>
            </w:pPr>
            <w:r>
              <w:rPr>
                <w:rFonts w:ascii="Times New Roman" w:hAnsi="Times New Roman" w:cs="Times New Roman"/>
                <w:sz w:val="24"/>
                <w:szCs w:val="24"/>
                <w:lang w:val="en-US"/>
              </w:rPr>
              <w:t>Kerajaan Tempatan</w:t>
            </w:r>
          </w:p>
          <w:p>
            <w:pPr>
              <w:tabs>
                <w:tab w:val="left" w:pos="180"/>
                <w:tab w:val="left" w:pos="540"/>
              </w:tabs>
              <w:spacing w:line="240" w:lineRule="auto"/>
              <w:jc w:val="right"/>
              <w:rPr>
                <w:rFonts w:ascii="Times New Roman" w:hAnsi="Times New Roman" w:cs="Times New Roman"/>
                <w:sz w:val="24"/>
                <w:szCs w:val="24"/>
                <w:lang w:val="en-US"/>
              </w:rPr>
            </w:pPr>
            <w:r>
              <w:rPr>
                <w:rFonts w:ascii="Times New Roman" w:hAnsi="Times New Roman" w:cs="Times New Roman"/>
                <w:sz w:val="24"/>
                <w:szCs w:val="24"/>
              </w:rPr>
              <w:t>[</w:t>
            </w:r>
            <w:r>
              <w:rPr>
                <w:rFonts w:ascii="Times New Roman" w:hAnsi="Times New Roman" w:cs="Times New Roman"/>
                <w:iCs/>
                <w:sz w:val="24"/>
                <w:szCs w:val="24"/>
                <w:lang w:val="en-US"/>
              </w:rPr>
              <w:t>4</w:t>
            </w:r>
            <w:r>
              <w:rPr>
                <w:rFonts w:ascii="Times New Roman" w:hAnsi="Times New Roman" w:cs="Times New Roman"/>
                <w:i/>
                <w:iCs/>
                <w:sz w:val="24"/>
                <w:szCs w:val="24"/>
              </w:rPr>
              <w:t xml:space="preserve"> markah</w:t>
            </w:r>
            <w:r>
              <w:rPr>
                <w:rFonts w:ascii="Times New Roman" w:hAnsi="Times New Roman" w:cs="Times New Roman"/>
                <w:sz w:val="24"/>
                <w:szCs w:val="24"/>
              </w:rPr>
              <w:t>]</w:t>
            </w:r>
          </w:p>
        </w:tc>
      </w:tr>
      <w:tr>
        <w:tblPrEx>
          <w:tblCellMar>
            <w:top w:w="0" w:type="dxa"/>
            <w:left w:w="108" w:type="dxa"/>
            <w:bottom w:w="0" w:type="dxa"/>
            <w:right w:w="108" w:type="dxa"/>
          </w:tblCellMar>
        </w:tblPrEx>
        <w:trPr>
          <w:gridAfter w:val="1"/>
          <w:wAfter w:w="182" w:type="dxa"/>
        </w:trPr>
        <w:tc>
          <w:tcPr>
            <w:tcW w:w="533" w:type="dxa"/>
            <w:shd w:val="clear" w:color="auto" w:fill="auto"/>
          </w:tcPr>
          <w:p>
            <w:pPr>
              <w:spacing w:line="240" w:lineRule="auto"/>
              <w:rPr>
                <w:rFonts w:ascii="Times New Roman" w:hAnsi="Times New Roman" w:cs="Times New Roman"/>
                <w:b/>
                <w:sz w:val="24"/>
                <w:szCs w:val="24"/>
              </w:rPr>
            </w:pPr>
          </w:p>
          <w:p>
            <w:pPr>
              <w:spacing w:line="240" w:lineRule="auto"/>
              <w:rPr>
                <w:rFonts w:ascii="Times New Roman" w:hAnsi="Times New Roman" w:cs="Times New Roman"/>
                <w:b/>
                <w:sz w:val="24"/>
                <w:szCs w:val="24"/>
              </w:rPr>
            </w:pPr>
          </w:p>
          <w:p>
            <w:pPr>
              <w:spacing w:line="240" w:lineRule="auto"/>
              <w:rPr>
                <w:rFonts w:ascii="Times New Roman" w:hAnsi="Times New Roman" w:cs="Times New Roman"/>
                <w:b/>
                <w:sz w:val="24"/>
                <w:szCs w:val="24"/>
              </w:rPr>
            </w:pPr>
          </w:p>
        </w:tc>
        <w:tc>
          <w:tcPr>
            <w:tcW w:w="608" w:type="dxa"/>
            <w:shd w:val="clear" w:color="auto" w:fill="auto"/>
          </w:tcPr>
          <w:p>
            <w:pPr>
              <w:spacing w:line="240" w:lineRule="auto"/>
              <w:rPr>
                <w:rFonts w:ascii="Times New Roman" w:hAnsi="Times New Roman" w:cs="Times New Roman"/>
                <w:sz w:val="24"/>
                <w:szCs w:val="24"/>
                <w:lang w:val="en-US"/>
              </w:rPr>
            </w:pPr>
          </w:p>
        </w:tc>
        <w:tc>
          <w:tcPr>
            <w:tcW w:w="8220" w:type="dxa"/>
            <w:gridSpan w:val="2"/>
            <w:shd w:val="clear" w:color="auto" w:fill="auto"/>
            <w:vAlign w:val="bottom"/>
          </w:tcPr>
          <w:p>
            <w:pPr>
              <w:tabs>
                <w:tab w:val="left" w:pos="180"/>
                <w:tab w:val="left" w:pos="540"/>
              </w:tabs>
              <w:spacing w:after="200" w:line="240" w:lineRule="auto"/>
              <w:rPr>
                <w:rFonts w:ascii="Times New Roman" w:hAnsi="Times New Roman" w:cs="Times New Roman"/>
                <w:sz w:val="24"/>
                <w:szCs w:val="24"/>
                <w:lang w:val="en-US"/>
              </w:rPr>
            </w:pPr>
          </w:p>
        </w:tc>
      </w:tr>
      <w:tr>
        <w:tblPrEx>
          <w:tblCellMar>
            <w:top w:w="0" w:type="dxa"/>
            <w:left w:w="108" w:type="dxa"/>
            <w:bottom w:w="0" w:type="dxa"/>
            <w:right w:w="108" w:type="dxa"/>
          </w:tblCellMar>
        </w:tblPrEx>
        <w:trPr>
          <w:gridAfter w:val="1"/>
          <w:wAfter w:w="182" w:type="dxa"/>
        </w:trPr>
        <w:tc>
          <w:tcPr>
            <w:tcW w:w="533" w:type="dxa"/>
            <w:shd w:val="clear" w:color="auto" w:fill="auto"/>
          </w:tcPr>
          <w:p>
            <w:pPr>
              <w:spacing w:line="240" w:lineRule="auto"/>
              <w:rPr>
                <w:rFonts w:ascii="Times New Roman" w:hAnsi="Times New Roman" w:cs="Times New Roman"/>
                <w:b/>
                <w:sz w:val="24"/>
                <w:szCs w:val="24"/>
              </w:rPr>
            </w:pPr>
          </w:p>
        </w:tc>
        <w:tc>
          <w:tcPr>
            <w:tcW w:w="608" w:type="dxa"/>
            <w:shd w:val="clear" w:color="auto" w:fill="auto"/>
          </w:tcPr>
          <w:p>
            <w:pPr>
              <w:spacing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(b)</w:t>
            </w: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p>
            <w:pPr>
              <w:spacing w:line="240" w:lineRule="auto"/>
              <w:rPr>
                <w:rFonts w:ascii="Times New Roman" w:hAnsi="Times New Roman" w:cs="Times New Roman"/>
                <w:sz w:val="24"/>
                <w:szCs w:val="24"/>
                <w:lang w:val="en-US"/>
              </w:rPr>
            </w:pPr>
          </w:p>
        </w:tc>
        <w:tc>
          <w:tcPr>
            <w:tcW w:w="8220" w:type="dxa"/>
            <w:gridSpan w:val="2"/>
            <w:shd w:val="clear" w:color="auto" w:fill="auto"/>
            <w:vAlign w:val="bottom"/>
          </w:tcPr>
          <w:p>
            <w:pPr>
              <w:tabs>
                <w:tab w:val="left" w:pos="180"/>
                <w:tab w:val="left" w:pos="540"/>
              </w:tabs>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Maklumat berikut berkaitan pemuliharaan khazanah negara kita.</w:t>
            </w:r>
          </w:p>
          <w:p>
            <w:pPr>
              <w:tabs>
                <w:tab w:val="left" w:pos="180"/>
                <w:tab w:val="left" w:pos="540"/>
              </w:tabs>
              <w:spacing w:line="240" w:lineRule="auto"/>
              <w:rPr>
                <w:rFonts w:ascii="Times New Roman" w:hAnsi="Times New Roman" w:cs="Times New Roman"/>
                <w:sz w:val="24"/>
                <w:szCs w:val="24"/>
                <w:lang w:val="en-US"/>
              </w:rPr>
            </w:pPr>
            <w:bookmarkStart w:id="0" w:name="_GoBack"/>
            <w:bookmarkEnd w:id="0"/>
            <w:r>
              <w:rPr>
                <w:sz w:val="24"/>
                <w:szCs w:val="24"/>
                <w:lang w:eastAsia="en-MY"/>
              </w:rPr>
              <mc:AlternateContent>
                <mc:Choice Requires="wps">
                  <w:drawing>
                    <wp:anchor distT="0" distB="0" distL="114300" distR="114300" simplePos="0" relativeHeight="251660288" behindDoc="0" locked="0" layoutInCell="1" allowOverlap="1">
                      <wp:simplePos x="0" y="0"/>
                      <wp:positionH relativeFrom="column">
                        <wp:posOffset>150495</wp:posOffset>
                      </wp:positionH>
                      <wp:positionV relativeFrom="paragraph">
                        <wp:posOffset>13970</wp:posOffset>
                      </wp:positionV>
                      <wp:extent cx="4770755" cy="5228590"/>
                      <wp:effectExtent l="4445" t="4445" r="6350" b="5715"/>
                      <wp:wrapNone/>
                      <wp:docPr id="12" name="Text Box 12"/>
                      <wp:cNvGraphicFramePr/>
                      <a:graphic xmlns:a="http://schemas.openxmlformats.org/drawingml/2006/main">
                        <a:graphicData uri="http://schemas.microsoft.com/office/word/2010/wordprocessingShape">
                          <wps:wsp>
                            <wps:cNvSpPr txBox="1"/>
                            <wps:spPr>
                              <a:xfrm>
                                <a:off x="0" y="0"/>
                                <a:ext cx="4770755" cy="5228590"/>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7"/>
                                    <w:shd w:val="clear" w:color="auto" w:fill="FFFFFF"/>
                                    <w:jc w:val="both"/>
                                    <w:rPr>
                                      <w:color w:val="0A0A0A"/>
                                    </w:rPr>
                                  </w:pPr>
                                  <w:r>
                                    <w:rPr>
                                      <w:color w:val="0A0A0A"/>
                                    </w:rPr>
                                    <w:t>2 FEBRUARI 2022 – Tema sambutan Hari Tanah Lemba</w:t>
                                  </w:r>
                                  <w:r>
                                    <w:rPr>
                                      <w:rFonts w:hint="default"/>
                                      <w:color w:val="0A0A0A"/>
                                      <w:lang w:val="en-MY"/>
                                    </w:rPr>
                                    <w:t>p</w:t>
                                  </w:r>
                                  <w:r>
                                    <w:rPr>
                                      <w:color w:val="0A0A0A"/>
                                    </w:rPr>
                                    <w:t xml:space="preserve"> Sedunia pada tahun 2022 adalah Wetlands Action for People and Nature. Pada 2 Februari setiap tahun, Hari Tanah Lemba</w:t>
                                  </w:r>
                                  <w:r>
                                    <w:rPr>
                                      <w:rFonts w:hint="default"/>
                                      <w:color w:val="0A0A0A"/>
                                      <w:lang w:val="en-MY"/>
                                    </w:rPr>
                                    <w:t>p</w:t>
                                  </w:r>
                                  <w:r>
                                    <w:rPr>
                                      <w:color w:val="0A0A0A"/>
                                    </w:rPr>
                                    <w:t xml:space="preserve"> Sedunia (World Wetlands Day) telah disambut untuk meningkatkan kesedaran tentang kepentingan memelihara dan memulihara kawasan tanah lemba</w:t>
                                  </w:r>
                                  <w:r>
                                    <w:rPr>
                                      <w:rFonts w:hint="default"/>
                                      <w:color w:val="0A0A0A"/>
                                      <w:lang w:val="en-MY"/>
                                    </w:rPr>
                                    <w:t>p</w:t>
                                  </w:r>
                                  <w:r>
                                    <w:rPr>
                                      <w:color w:val="0A0A0A"/>
                                    </w:rPr>
                                    <w:t>. Ia sebagai memperingati tarikh penubuhan Konvensyen Ramsar di mana Malaysia telah menyertainya pada 10 Mac 1995.</w:t>
                                  </w:r>
                                </w:p>
                                <w:p>
                                  <w:pPr>
                                    <w:pStyle w:val="7"/>
                                    <w:shd w:val="clear" w:color="auto" w:fill="FFFFFF"/>
                                    <w:jc w:val="both"/>
                                    <w:rPr>
                                      <w:color w:val="0A0A0A"/>
                                    </w:rPr>
                                  </w:pPr>
                                  <w:r>
                                    <w:rPr>
                                      <w:color w:val="0A0A0A"/>
                                    </w:rPr>
                                    <w:t>Tema ini mengetengahkan kepentingan pelaksanaan tindakan-tindakan bagi meningkatkan usaha pemuliharaan dan penggunaan tanah lemba</w:t>
                                  </w:r>
                                  <w:r>
                                    <w:rPr>
                                      <w:rFonts w:hint="default"/>
                                      <w:color w:val="0A0A0A"/>
                                      <w:lang w:val="en-MY"/>
                                    </w:rPr>
                                    <w:t>p</w:t>
                                  </w:r>
                                  <w:r>
                                    <w:rPr>
                                      <w:color w:val="0A0A0A"/>
                                    </w:rPr>
                                    <w:t xml:space="preserve"> secara mampan agar kemandirian ekosistem tanah lemba</w:t>
                                  </w:r>
                                  <w:r>
                                    <w:rPr>
                                      <w:rFonts w:hint="default"/>
                                      <w:color w:val="0A0A0A"/>
                                      <w:lang w:val="en-MY"/>
                                    </w:rPr>
                                    <w:t>p</w:t>
                                  </w:r>
                                  <w:r>
                                    <w:rPr>
                                      <w:color w:val="0A0A0A"/>
                                    </w:rPr>
                                    <w:t xml:space="preserve"> dapat dikekalkan untuk generasi akan datang. Tanah lemba</w:t>
                                  </w:r>
                                  <w:r>
                                    <w:rPr>
                                      <w:rFonts w:hint="default"/>
                                      <w:color w:val="0A0A0A"/>
                                      <w:lang w:val="en-MY"/>
                                    </w:rPr>
                                    <w:t>p</w:t>
                                  </w:r>
                                  <w:r>
                                    <w:rPr>
                                      <w:color w:val="0A0A0A"/>
                                    </w:rPr>
                                    <w:t xml:space="preserve"> meliputi kawasan-kawasan tanah gambut, paya bakau, sungai, tasik dan pesisiran pantai yang menjadi habitat kepada kepelbagaian spesis flora dan fauna terutamanya burung yang bermigrasi.</w:t>
                                  </w:r>
                                </w:p>
                                <w:p>
                                  <w:pPr>
                                    <w:pStyle w:val="7"/>
                                    <w:shd w:val="clear" w:color="auto" w:fill="FFFFFF"/>
                                    <w:jc w:val="both"/>
                                    <w:rPr>
                                      <w:color w:val="0A0A0A"/>
                                    </w:rPr>
                                  </w:pPr>
                                  <w:r>
                                    <w:rPr>
                                      <w:color w:val="0A0A0A"/>
                                    </w:rPr>
                                    <w:t xml:space="preserve">Menurut kenyataan media oleh Menteri Tenaga dan Sumber Asli, Datuk Seri Takiyuddin Hassan, Program Penanaman Pokok Bakau dan Spesies-spesies yang </w:t>
                                  </w:r>
                                  <w:r>
                                    <w:rPr>
                                      <w:rFonts w:hint="default"/>
                                      <w:color w:val="0A0A0A"/>
                                      <w:lang w:val="en-MY"/>
                                    </w:rPr>
                                    <w:t>s</w:t>
                                  </w:r>
                                  <w:r>
                                    <w:rPr>
                                      <w:color w:val="0A0A0A"/>
                                    </w:rPr>
                                    <w:t xml:space="preserve">esuai di Pesisiran Pantai Negara yang meliputi aktiviti pemeliharaan dan pemuliharaan hutan paya bakau serta peningkatan kesedaran masyarakat akan diteruskan perlaksanaannya. </w:t>
                                  </w:r>
                                </w:p>
                                <w:p>
                                  <w:pPr>
                                    <w:pStyle w:val="7"/>
                                    <w:shd w:val="clear" w:color="auto" w:fill="FFFFFF"/>
                                    <w:jc w:val="both"/>
                                  </w:pPr>
                                  <w:r>
                                    <w:rPr>
                                      <w:color w:val="0A0A0A"/>
                                    </w:rPr>
                                    <w:t xml:space="preserve">Takiyuddin berharap dapat </w:t>
                                  </w:r>
                                  <w:r>
                                    <w:t>sokongan dan kerjasama Kerajaan-Kerajaan Negeri, Pihak Berkuasa Tempatan, pihak swasta, Pertubuhan Bukan Kerajaan (NGO) dan masyarakat awam untuk bersama-sama memainkan peranan dalam melindungi ekosistem tanah lemba</w:t>
                                  </w:r>
                                  <w:r>
                                    <w:rPr>
                                      <w:rFonts w:hint="default"/>
                                      <w:lang w:val="en-MY"/>
                                    </w:rPr>
                                    <w:t>p</w:t>
                                  </w:r>
                                  <w:r>
                                    <w:t xml:space="preserve"> di negara kita. </w:t>
                                  </w:r>
                                </w:p>
                                <w:p>
                                  <w:pPr>
                                    <w:pStyle w:val="7"/>
                                    <w:shd w:val="clear" w:color="auto" w:fill="FFFFFF"/>
                                    <w:jc w:val="both"/>
                                    <w:rPr>
                                      <w:i/>
                                      <w:iCs/>
                                    </w:rPr>
                                  </w:pPr>
                                  <w:r>
                                    <w:rPr>
                                      <w:color w:val="0A0A0A"/>
                                    </w:rPr>
                                    <w:t xml:space="preserve">                                                       Sumber : </w:t>
                                  </w:r>
                                  <w:r>
                                    <w:fldChar w:fldCharType="begin"/>
                                  </w:r>
                                  <w:r>
                                    <w:instrText xml:space="preserve"> HYPERLINK "https://my.lifenewsagency.com/2022/02/03" </w:instrText>
                                  </w:r>
                                  <w:r>
                                    <w:fldChar w:fldCharType="separate"/>
                                  </w:r>
                                  <w:r>
                                    <w:rPr>
                                      <w:rStyle w:val="6"/>
                                      <w:i/>
                                      <w:iCs/>
                                      <w:color w:val="0A0A0A"/>
                                    </w:rPr>
                                    <w:t>https://my.lifenewsagency.com</w:t>
                                  </w:r>
                                  <w:r>
                                    <w:rPr>
                                      <w:rStyle w:val="6"/>
                                      <w:i/>
                                      <w:iCs/>
                                      <w:color w:val="0A0A0A"/>
                                    </w:rPr>
                                    <w:fldChar w:fldCharType="end"/>
                                  </w:r>
                                </w:p>
                                <w:p/>
                                <w:p/>
                                <w:p/>
                                <w:p/>
                                <w:p/>
                                <w:p/>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85pt;margin-top:1.1pt;height:411.7pt;width:375.65pt;z-index:251660288;mso-width-relative:page;mso-height-relative:page;" filled="f" stroked="t" coordsize="21600,21600" o:gfxdata="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S+4HnZAAAACAEAAA8AAAAAAAAAAQAgAAAA&#10;IgAAAGRycy9kb3ducmV2LnhtbFBLAQIUABQAAAAIAIdO4kBFqDo6QwIAAJAEAAAOAAAAAAAAAAEA&#10;IAAAACgBAABkcnMvZTJvRG9jLnhtbFBLBQYAAAAABgAGAFkBAADdBQAAAAA=&#10;">
                      <v:fill on="f" focussize="0,0"/>
                      <v:stroke weight="0.5pt" color="#000000 [3204]" joinstyle="round"/>
                      <v:imagedata o:title=""/>
                      <o:lock v:ext="edit" aspectratio="f"/>
                      <v:textbox>
                        <w:txbxContent>
                          <w:p>
                            <w:pPr>
                              <w:pStyle w:val="7"/>
                              <w:shd w:val="clear" w:color="auto" w:fill="FFFFFF"/>
                              <w:jc w:val="both"/>
                              <w:rPr>
                                <w:color w:val="0A0A0A"/>
                              </w:rPr>
                            </w:pPr>
                            <w:r>
                              <w:rPr>
                                <w:color w:val="0A0A0A"/>
                              </w:rPr>
                              <w:t>2 FEBRUARI 2022 – Tema sambutan Hari Tanah Lemba</w:t>
                            </w:r>
                            <w:r>
                              <w:rPr>
                                <w:rFonts w:hint="default"/>
                                <w:color w:val="0A0A0A"/>
                                <w:lang w:val="en-MY"/>
                              </w:rPr>
                              <w:t>p</w:t>
                            </w:r>
                            <w:r>
                              <w:rPr>
                                <w:color w:val="0A0A0A"/>
                              </w:rPr>
                              <w:t xml:space="preserve"> Sedunia pada tahun 2022 adalah Wetlands Action for People and Nature. Pada 2 Februari setiap tahun, Hari Tanah Lemba</w:t>
                            </w:r>
                            <w:r>
                              <w:rPr>
                                <w:rFonts w:hint="default"/>
                                <w:color w:val="0A0A0A"/>
                                <w:lang w:val="en-MY"/>
                              </w:rPr>
                              <w:t>p</w:t>
                            </w:r>
                            <w:r>
                              <w:rPr>
                                <w:color w:val="0A0A0A"/>
                              </w:rPr>
                              <w:t xml:space="preserve"> Sedunia (World Wetlands Day) telah disambut untuk meningkatkan kesedaran tentang kepentingan memelihara dan memulihara kawasan tanah lemba</w:t>
                            </w:r>
                            <w:r>
                              <w:rPr>
                                <w:rFonts w:hint="default"/>
                                <w:color w:val="0A0A0A"/>
                                <w:lang w:val="en-MY"/>
                              </w:rPr>
                              <w:t>p</w:t>
                            </w:r>
                            <w:r>
                              <w:rPr>
                                <w:color w:val="0A0A0A"/>
                              </w:rPr>
                              <w:t>. Ia sebagai memperingati tarikh penubuhan Konvensyen Ramsar di mana Malaysia telah menyertainya pada 10 Mac 1995.</w:t>
                            </w:r>
                          </w:p>
                          <w:p>
                            <w:pPr>
                              <w:pStyle w:val="7"/>
                              <w:shd w:val="clear" w:color="auto" w:fill="FFFFFF"/>
                              <w:jc w:val="both"/>
                              <w:rPr>
                                <w:color w:val="0A0A0A"/>
                              </w:rPr>
                            </w:pPr>
                            <w:r>
                              <w:rPr>
                                <w:color w:val="0A0A0A"/>
                              </w:rPr>
                              <w:t>Tema ini mengetengahkan kepentingan pelaksanaan tindakan-tindakan bagi meningkatkan usaha pemuliharaan dan penggunaan tanah lemba</w:t>
                            </w:r>
                            <w:r>
                              <w:rPr>
                                <w:rFonts w:hint="default"/>
                                <w:color w:val="0A0A0A"/>
                                <w:lang w:val="en-MY"/>
                              </w:rPr>
                              <w:t>p</w:t>
                            </w:r>
                            <w:r>
                              <w:rPr>
                                <w:color w:val="0A0A0A"/>
                              </w:rPr>
                              <w:t xml:space="preserve"> secara mampan agar kemandirian ekosistem tanah lemba</w:t>
                            </w:r>
                            <w:r>
                              <w:rPr>
                                <w:rFonts w:hint="default"/>
                                <w:color w:val="0A0A0A"/>
                                <w:lang w:val="en-MY"/>
                              </w:rPr>
                              <w:t>p</w:t>
                            </w:r>
                            <w:r>
                              <w:rPr>
                                <w:color w:val="0A0A0A"/>
                              </w:rPr>
                              <w:t xml:space="preserve"> dapat dikekalkan untuk generasi akan datang. Tanah lemba</w:t>
                            </w:r>
                            <w:r>
                              <w:rPr>
                                <w:rFonts w:hint="default"/>
                                <w:color w:val="0A0A0A"/>
                                <w:lang w:val="en-MY"/>
                              </w:rPr>
                              <w:t>p</w:t>
                            </w:r>
                            <w:r>
                              <w:rPr>
                                <w:color w:val="0A0A0A"/>
                              </w:rPr>
                              <w:t xml:space="preserve"> meliputi kawasan-kawasan tanah gambut, paya bakau, sungai, tasik dan pesisiran pantai yang menjadi habitat kepada kepelbagaian spesis flora dan fauna terutamanya burung yang bermigrasi.</w:t>
                            </w:r>
                          </w:p>
                          <w:p>
                            <w:pPr>
                              <w:pStyle w:val="7"/>
                              <w:shd w:val="clear" w:color="auto" w:fill="FFFFFF"/>
                              <w:jc w:val="both"/>
                              <w:rPr>
                                <w:color w:val="0A0A0A"/>
                              </w:rPr>
                            </w:pPr>
                            <w:r>
                              <w:rPr>
                                <w:color w:val="0A0A0A"/>
                              </w:rPr>
                              <w:t xml:space="preserve">Menurut kenyataan media oleh Menteri Tenaga dan Sumber Asli, Datuk Seri Takiyuddin Hassan, Program Penanaman Pokok Bakau dan Spesies-spesies yang </w:t>
                            </w:r>
                            <w:r>
                              <w:rPr>
                                <w:rFonts w:hint="default"/>
                                <w:color w:val="0A0A0A"/>
                                <w:lang w:val="en-MY"/>
                              </w:rPr>
                              <w:t>s</w:t>
                            </w:r>
                            <w:r>
                              <w:rPr>
                                <w:color w:val="0A0A0A"/>
                              </w:rPr>
                              <w:t xml:space="preserve">esuai di Pesisiran Pantai Negara yang meliputi aktiviti pemeliharaan dan pemuliharaan hutan paya bakau serta peningkatan kesedaran masyarakat akan diteruskan perlaksanaannya. </w:t>
                            </w:r>
                          </w:p>
                          <w:p>
                            <w:pPr>
                              <w:pStyle w:val="7"/>
                              <w:shd w:val="clear" w:color="auto" w:fill="FFFFFF"/>
                              <w:jc w:val="both"/>
                            </w:pPr>
                            <w:r>
                              <w:rPr>
                                <w:color w:val="0A0A0A"/>
                              </w:rPr>
                              <w:t xml:space="preserve">Takiyuddin berharap dapat </w:t>
                            </w:r>
                            <w:r>
                              <w:t>sokongan dan kerjasama Kerajaan-Kerajaan Negeri, Pihak Berkuasa Tempatan, pihak swasta, Pertubuhan Bukan Kerajaan (NGO) dan masyarakat awam untuk bersama-sama memainkan peranan dalam melindungi ekosistem tanah lemba</w:t>
                            </w:r>
                            <w:r>
                              <w:rPr>
                                <w:rFonts w:hint="default"/>
                                <w:lang w:val="en-MY"/>
                              </w:rPr>
                              <w:t>p</w:t>
                            </w:r>
                            <w:r>
                              <w:t xml:space="preserve"> di negara kita. </w:t>
                            </w:r>
                          </w:p>
                          <w:p>
                            <w:pPr>
                              <w:pStyle w:val="7"/>
                              <w:shd w:val="clear" w:color="auto" w:fill="FFFFFF"/>
                              <w:jc w:val="both"/>
                              <w:rPr>
                                <w:i/>
                                <w:iCs/>
                              </w:rPr>
                            </w:pPr>
                            <w:r>
                              <w:rPr>
                                <w:color w:val="0A0A0A"/>
                              </w:rPr>
                              <w:t xml:space="preserve">                                                       Sumber : </w:t>
                            </w:r>
                            <w:r>
                              <w:fldChar w:fldCharType="begin"/>
                            </w:r>
                            <w:r>
                              <w:instrText xml:space="preserve"> HYPERLINK "https://my.lifenewsagency.com/2022/02/03" </w:instrText>
                            </w:r>
                            <w:r>
                              <w:fldChar w:fldCharType="separate"/>
                            </w:r>
                            <w:r>
                              <w:rPr>
                                <w:rStyle w:val="6"/>
                                <w:i/>
                                <w:iCs/>
                                <w:color w:val="0A0A0A"/>
                              </w:rPr>
                              <w:t>https://my.lifenewsagency.com</w:t>
                            </w:r>
                            <w:r>
                              <w:rPr>
                                <w:rStyle w:val="6"/>
                                <w:i/>
                                <w:iCs/>
                                <w:color w:val="0A0A0A"/>
                              </w:rPr>
                              <w:fldChar w:fldCharType="end"/>
                            </w:r>
                          </w:p>
                          <w:p/>
                          <w:p/>
                          <w:p/>
                          <w:p/>
                          <w:p/>
                          <w:p/>
                          <w:p/>
                          <w:p/>
                        </w:txbxContent>
                      </v:textbox>
                    </v:shape>
                  </w:pict>
                </mc:Fallback>
              </mc:AlternateContent>
            </w: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Jelaskan maklumat yang anda peroleh daripada sumber di atas</w:t>
            </w:r>
            <w:r>
              <w:rPr>
                <w:rFonts w:hint="default" w:ascii="Times New Roman" w:hAnsi="Times New Roman" w:cs="Times New Roman"/>
                <w:sz w:val="24"/>
                <w:szCs w:val="24"/>
                <w:lang w:val="en-MY"/>
              </w:rPr>
              <w:t xml:space="preserve"> dan n</w:t>
            </w:r>
            <w:r>
              <w:rPr>
                <w:rFonts w:ascii="Times New Roman" w:hAnsi="Times New Roman" w:cs="Times New Roman"/>
                <w:sz w:val="24"/>
                <w:szCs w:val="24"/>
                <w:lang w:val="en-US"/>
              </w:rPr>
              <w:t>yatakan manfaat kerjasama yang terkandung dalam perenggan keempat petikan di atas  kepada negara ?</w:t>
            </w:r>
          </w:p>
          <w:p>
            <w:pPr>
              <w:tabs>
                <w:tab w:val="left" w:pos="180"/>
                <w:tab w:val="left" w:pos="540"/>
              </w:tabs>
              <w:spacing w:line="24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Pr>
                <w:rFonts w:ascii="Times New Roman" w:hAnsi="Times New Roman" w:cs="Times New Roman"/>
                <w:i/>
                <w:iCs/>
                <w:sz w:val="24"/>
                <w:szCs w:val="24"/>
                <w:lang w:val="en-US"/>
              </w:rPr>
              <w:t>markah</w:t>
            </w:r>
            <w:r>
              <w:rPr>
                <w:rFonts w:ascii="Times New Roman" w:hAnsi="Times New Roman" w:cs="Times New Roman"/>
                <w:sz w:val="24"/>
                <w:szCs w:val="24"/>
                <w:lang w:val="en-US"/>
              </w:rPr>
              <w:t>]</w:t>
            </w:r>
          </w:p>
        </w:tc>
      </w:tr>
    </w:tbl>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tbl>
      <w:tblPr>
        <w:tblStyle w:val="3"/>
        <w:tblW w:w="9361" w:type="dxa"/>
        <w:tblInd w:w="0" w:type="dxa"/>
        <w:tblLayout w:type="autofit"/>
        <w:tblCellMar>
          <w:top w:w="0" w:type="dxa"/>
          <w:left w:w="108" w:type="dxa"/>
          <w:bottom w:w="0" w:type="dxa"/>
          <w:right w:w="108" w:type="dxa"/>
        </w:tblCellMar>
      </w:tblPr>
      <w:tblGrid>
        <w:gridCol w:w="533"/>
        <w:gridCol w:w="608"/>
        <w:gridCol w:w="8220"/>
      </w:tblGrid>
      <w:tr>
        <w:tblPrEx>
          <w:tblCellMar>
            <w:top w:w="0" w:type="dxa"/>
            <w:left w:w="108" w:type="dxa"/>
            <w:bottom w:w="0" w:type="dxa"/>
            <w:right w:w="108" w:type="dxa"/>
          </w:tblCellMar>
        </w:tblPrEx>
        <w:trPr>
          <w:trHeight w:val="625" w:hRule="atLeast"/>
        </w:trPr>
        <w:tc>
          <w:tcPr>
            <w:tcW w:w="533" w:type="dxa"/>
            <w:shd w:val="clear" w:color="auto" w:fill="auto"/>
          </w:tcPr>
          <w:p>
            <w:pPr>
              <w:spacing w:line="360" w:lineRule="auto"/>
              <w:rPr>
                <w:rFonts w:ascii="Times New Roman" w:hAnsi="Times New Roman" w:cs="Times New Roman"/>
                <w:b/>
                <w:sz w:val="24"/>
                <w:szCs w:val="24"/>
              </w:rPr>
            </w:pPr>
            <w:r>
              <w:rPr>
                <w:rFonts w:ascii="Times New Roman" w:hAnsi="Times New Roman" w:cs="Times New Roman"/>
                <w:b/>
                <w:sz w:val="24"/>
                <w:szCs w:val="24"/>
              </w:rPr>
              <w:t>8</w:t>
            </w:r>
          </w:p>
        </w:tc>
        <w:tc>
          <w:tcPr>
            <w:tcW w:w="608" w:type="dxa"/>
            <w:shd w:val="clear" w:color="auto" w:fill="auto"/>
          </w:tcPr>
          <w:p>
            <w:pPr>
              <w:spacing w:line="360" w:lineRule="auto"/>
              <w:rPr>
                <w:rFonts w:ascii="Times New Roman" w:hAnsi="Times New Roman" w:cs="Times New Roman"/>
                <w:i/>
                <w:sz w:val="24"/>
                <w:szCs w:val="24"/>
              </w:rPr>
            </w:pPr>
            <w:r>
              <w:rPr>
                <w:rFonts w:ascii="Times New Roman" w:hAnsi="Times New Roman" w:cs="Times New Roman"/>
                <w:i/>
                <w:sz w:val="24"/>
                <w:szCs w:val="24"/>
              </w:rPr>
              <w:t>(a)</w:t>
            </w:r>
          </w:p>
        </w:tc>
        <w:tc>
          <w:tcPr>
            <w:tcW w:w="8220" w:type="dxa"/>
            <w:shd w:val="clear" w:color="auto" w:fill="auto"/>
          </w:tcPr>
          <w:p>
            <w:pPr>
              <w:contextualSpacing/>
              <w:rPr>
                <w:rFonts w:ascii="Times New Roman" w:hAnsi="Times New Roman" w:cs="Times New Roman"/>
                <w:sz w:val="24"/>
                <w:szCs w:val="24"/>
                <w:lang w:val="en-US"/>
              </w:rPr>
            </w:pPr>
            <w:r>
              <w:rPr>
                <w:rFonts w:ascii="Times New Roman" w:hAnsi="Times New Roman" w:cs="Times New Roman"/>
                <w:sz w:val="24"/>
                <w:szCs w:val="24"/>
                <w:lang w:val="en-US"/>
              </w:rPr>
              <w:t>Jelaskan latar belakang pembentukan Dasar Pembangunan Nasional (DPN).</w:t>
            </w:r>
          </w:p>
          <w:p>
            <w:pPr>
              <w:contextualSpacing/>
              <w:rPr>
                <w:rFonts w:ascii="Times New Roman" w:hAnsi="Times New Roman" w:cs="Times New Roman"/>
                <w:iCs/>
                <w:sz w:val="24"/>
                <w:szCs w:val="24"/>
              </w:rPr>
            </w:pPr>
            <w:r>
              <w:rPr>
                <w:rFonts w:ascii="Times New Roman" w:hAnsi="Times New Roman" w:cs="Times New Roman"/>
                <w:i/>
                <w:iCs/>
                <w:sz w:val="24"/>
                <w:szCs w:val="24"/>
              </w:rPr>
              <w:t xml:space="preserve">                                                                                                                  </w:t>
            </w:r>
            <w:r>
              <w:rPr>
                <w:rFonts w:ascii="Times New Roman" w:hAnsi="Times New Roman" w:cs="Times New Roman"/>
                <w:iCs/>
                <w:sz w:val="24"/>
                <w:szCs w:val="24"/>
              </w:rPr>
              <w:t xml:space="preserve">[4 </w:t>
            </w:r>
            <w:r>
              <w:rPr>
                <w:rFonts w:ascii="Times New Roman" w:hAnsi="Times New Roman" w:cs="Times New Roman"/>
                <w:i/>
                <w:iCs/>
                <w:sz w:val="24"/>
                <w:szCs w:val="24"/>
              </w:rPr>
              <w:t>markah</w:t>
            </w:r>
            <w:r>
              <w:rPr>
                <w:rFonts w:ascii="Times New Roman" w:hAnsi="Times New Roman" w:cs="Times New Roman"/>
                <w:iCs/>
                <w:sz w:val="24"/>
                <w:szCs w:val="24"/>
              </w:rPr>
              <w:t>]</w:t>
            </w:r>
          </w:p>
          <w:p>
            <w:pPr>
              <w:contextualSpacing/>
              <w:rPr>
                <w:rFonts w:ascii="Times New Roman" w:hAnsi="Times New Roman" w:cs="Times New Roman"/>
                <w:sz w:val="24"/>
                <w:szCs w:val="24"/>
                <w:lang w:val="en-US"/>
              </w:rPr>
            </w:pP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i/>
                <w:sz w:val="24"/>
                <w:szCs w:val="24"/>
              </w:rPr>
            </w:pPr>
            <w:r>
              <w:rPr>
                <w:rFonts w:ascii="Times New Roman" w:hAnsi="Times New Roman" w:cs="Times New Roman"/>
                <w:i/>
                <w:sz w:val="24"/>
                <w:szCs w:val="24"/>
              </w:rPr>
              <w:t>(b)</w:t>
            </w:r>
          </w:p>
        </w:tc>
        <w:tc>
          <w:tcPr>
            <w:tcW w:w="8220" w:type="dxa"/>
            <w:shd w:val="clear" w:color="auto" w:fill="auto"/>
            <w:vAlign w:val="bottom"/>
          </w:tcPr>
          <w:p>
            <w:pPr>
              <w:contextualSpacing/>
              <w:rPr>
                <w:rFonts w:ascii="Times New Roman" w:hAnsi="Times New Roman" w:cs="Times New Roman"/>
                <w:sz w:val="24"/>
                <w:szCs w:val="24"/>
              </w:rPr>
            </w:pPr>
            <w:r>
              <w:rPr>
                <w:rFonts w:ascii="Times New Roman" w:hAnsi="Times New Roman" w:cs="Times New Roman"/>
                <w:sz w:val="24"/>
                <w:szCs w:val="24"/>
              </w:rPr>
              <w:t>Dasar Pembangunan Nasional (DPN)meneruskan strategi asas DEB iaitu menyusun semula masyarakat dengan membentuk masyarakat perdagangan  dan Perindustrian Bumiputera .</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Jelaskan langkah-langkah dalam DPN untuk mencapai hasrat tersebut </w:t>
            </w:r>
          </w:p>
          <w:p>
            <w:pPr>
              <w:spacing w:line="360" w:lineRule="auto"/>
              <w:jc w:val="both"/>
              <w:rPr>
                <w:rFonts w:ascii="Times New Roman" w:hAnsi="Times New Roman" w:cs="Times New Roman"/>
                <w:iCs/>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(c)  </w:t>
            </w:r>
          </w:p>
        </w:tc>
        <w:tc>
          <w:tcPr>
            <w:tcW w:w="8220" w:type="dxa"/>
            <w:shd w:val="clear" w:color="auto" w:fill="auto"/>
            <w:vAlign w:val="bottom"/>
          </w:tcPr>
          <w:p>
            <w:pPr>
              <w:tabs>
                <w:tab w:val="left" w:pos="180"/>
                <w:tab w:val="left" w:pos="540"/>
              </w:tabs>
              <w:contextualSpacing/>
              <w:rPr>
                <w:rFonts w:ascii="Times New Roman" w:hAnsi="Times New Roman" w:cs="Times New Roman"/>
                <w:iCs/>
                <w:sz w:val="24"/>
                <w:szCs w:val="24"/>
              </w:rPr>
            </w:pPr>
            <w:r>
              <w:rPr>
                <w:rFonts w:ascii="Times New Roman" w:hAnsi="Times New Roman" w:cs="Times New Roman"/>
                <w:iCs/>
                <w:sz w:val="24"/>
                <w:szCs w:val="24"/>
              </w:rPr>
              <w:t>Pelaksanaan Dasar Ekonomi Baru (DEB) dan Dasar Pembangunan Nasional (DPN) telah mencapai banyak kejayaan dalam ekonomi.</w:t>
            </w:r>
          </w:p>
          <w:p>
            <w:pPr>
              <w:tabs>
                <w:tab w:val="left" w:pos="180"/>
                <w:tab w:val="left" w:pos="540"/>
              </w:tabs>
              <w:contextualSpacing/>
              <w:rPr>
                <w:rFonts w:ascii="Times New Roman" w:hAnsi="Times New Roman" w:cs="Times New Roman"/>
                <w:iCs/>
              </w:rPr>
            </w:pPr>
          </w:p>
          <w:p>
            <w:pPr>
              <w:tabs>
                <w:tab w:val="left" w:pos="180"/>
                <w:tab w:val="left" w:pos="540"/>
              </w:tabs>
              <w:contextualSpacing/>
              <w:rPr>
                <w:rFonts w:ascii="Times New Roman" w:hAnsi="Times New Roman" w:cs="Times New Roman"/>
                <w:iCs/>
              </w:rPr>
            </w:pPr>
            <w:r>
              <w:rPr>
                <w:rFonts w:ascii="Times New Roman" w:hAnsi="Times New Roman" w:cs="Times New Roman"/>
                <w:iCs/>
              </w:rPr>
              <w:t xml:space="preserve">     </w:t>
            </w:r>
            <w:r>
              <w:rPr>
                <w:lang w:eastAsia="en-MY"/>
              </w:rPr>
              <w:drawing>
                <wp:inline distT="0" distB="0" distL="0" distR="0">
                  <wp:extent cx="3733800" cy="2609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7">
                            <a:extLst>
                              <a:ext uri="{BEBA8EAE-BF5A-486C-A8C5-ECC9F3942E4B}">
                                <a14:imgProps xmlns:a14="http://schemas.microsoft.com/office/drawing/2010/main">
                                  <a14:imgLayer r:embed="rId8">
                                    <a14:imgEffect>
                                      <a14:saturation sat="0"/>
                                    </a14:imgEffect>
                                  </a14:imgLayer>
                                </a14:imgProps>
                              </a:ext>
                            </a:extLst>
                          </a:blip>
                          <a:stretch>
                            <a:fillRect/>
                          </a:stretch>
                        </pic:blipFill>
                        <pic:spPr>
                          <a:xfrm>
                            <a:off x="0" y="0"/>
                            <a:ext cx="3751938" cy="2622528"/>
                          </a:xfrm>
                          <a:prstGeom prst="rect">
                            <a:avLst/>
                          </a:prstGeom>
                        </pic:spPr>
                      </pic:pic>
                    </a:graphicData>
                  </a:graphic>
                </wp:inline>
              </w:drawing>
            </w:r>
            <w:r>
              <w:rPr>
                <w:rFonts w:ascii="Times New Roman" w:hAnsi="Times New Roman" w:cs="Times New Roman"/>
                <w:iCs/>
              </w:rPr>
              <w:t xml:space="preserve">       </w:t>
            </w:r>
          </w:p>
          <w:p>
            <w:pPr>
              <w:tabs>
                <w:tab w:val="left" w:pos="180"/>
                <w:tab w:val="left" w:pos="540"/>
              </w:tabs>
              <w:contextualSpacing/>
              <w:rPr>
                <w:rFonts w:ascii="Times New Roman" w:hAnsi="Times New Roman" w:cs="Times New Roman"/>
                <w:iCs/>
                <w:sz w:val="24"/>
                <w:szCs w:val="24"/>
              </w:rPr>
            </w:pPr>
          </w:p>
          <w:p>
            <w:pPr>
              <w:tabs>
                <w:tab w:val="left" w:pos="180"/>
                <w:tab w:val="left" w:pos="540"/>
              </w:tabs>
              <w:contextualSpacing/>
              <w:rPr>
                <w:rFonts w:ascii="Times New Roman" w:hAnsi="Times New Roman" w:cs="Times New Roman"/>
                <w:iCs/>
                <w:sz w:val="24"/>
                <w:szCs w:val="24"/>
              </w:rPr>
            </w:pPr>
            <w:r>
              <w:rPr>
                <w:rFonts w:ascii="Times New Roman" w:hAnsi="Times New Roman" w:cs="Times New Roman"/>
                <w:iCs/>
                <w:sz w:val="24"/>
                <w:szCs w:val="24"/>
              </w:rPr>
              <w:t xml:space="preserve">Gambar berikut menunjukkan kemajuan Malaysia dalam bidang pengangkutan. </w:t>
            </w:r>
          </w:p>
          <w:p>
            <w:pPr>
              <w:tabs>
                <w:tab w:val="left" w:pos="180"/>
                <w:tab w:val="left" w:pos="540"/>
              </w:tabs>
              <w:contextualSpacing/>
              <w:rPr>
                <w:rFonts w:ascii="Times New Roman" w:hAnsi="Times New Roman" w:cs="Times New Roman"/>
                <w:iCs/>
                <w:sz w:val="24"/>
                <w:szCs w:val="24"/>
              </w:rPr>
            </w:pPr>
            <w:r>
              <w:rPr>
                <w:rFonts w:ascii="Times New Roman" w:hAnsi="Times New Roman" w:cs="Times New Roman"/>
                <w:iCs/>
                <w:sz w:val="24"/>
                <w:szCs w:val="24"/>
              </w:rPr>
              <w:t>Buktikan penyataan tersebut.</w:t>
            </w:r>
          </w:p>
          <w:p>
            <w:pPr>
              <w:tabs>
                <w:tab w:val="left" w:pos="180"/>
                <w:tab w:val="left" w:pos="540"/>
              </w:tabs>
              <w:spacing w:line="360" w:lineRule="auto"/>
              <w:jc w:val="right"/>
              <w:rPr>
                <w:rFonts w:ascii="Times New Roman" w:hAnsi="Times New Roman" w:cs="Times New Roman"/>
                <w:iCs/>
                <w:sz w:val="24"/>
                <w:szCs w:val="24"/>
              </w:rPr>
            </w:pP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tc>
      </w:tr>
    </w:tbl>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p>
      <w:pPr>
        <w:spacing w:line="240" w:lineRule="auto"/>
        <w:rPr>
          <w:lang w:val="en-GB"/>
        </w:rPr>
      </w:pPr>
    </w:p>
    <w:tbl>
      <w:tblPr>
        <w:tblStyle w:val="3"/>
        <w:tblW w:w="9361" w:type="dxa"/>
        <w:tblInd w:w="0" w:type="dxa"/>
        <w:tblLayout w:type="autofit"/>
        <w:tblCellMar>
          <w:top w:w="0" w:type="dxa"/>
          <w:left w:w="108" w:type="dxa"/>
          <w:bottom w:w="0" w:type="dxa"/>
          <w:right w:w="108" w:type="dxa"/>
        </w:tblCellMar>
      </w:tblPr>
      <w:tblGrid>
        <w:gridCol w:w="533"/>
        <w:gridCol w:w="608"/>
        <w:gridCol w:w="8220"/>
      </w:tblGrid>
      <w:tr>
        <w:tblPrEx>
          <w:tblCellMar>
            <w:top w:w="0" w:type="dxa"/>
            <w:left w:w="108" w:type="dxa"/>
            <w:bottom w:w="0" w:type="dxa"/>
            <w:right w:w="108" w:type="dxa"/>
          </w:tblCellMar>
        </w:tblPrEx>
        <w:trPr>
          <w:trHeight w:val="2440" w:hRule="atLeast"/>
        </w:trPr>
        <w:tc>
          <w:tcPr>
            <w:tcW w:w="533" w:type="dxa"/>
            <w:shd w:val="clear" w:color="auto" w:fill="auto"/>
          </w:tcPr>
          <w:p>
            <w:pPr>
              <w:spacing w:after="120" w:line="360" w:lineRule="auto"/>
              <w:rPr>
                <w:rFonts w:ascii="Times New Roman" w:hAnsi="Times New Roman" w:cs="Times New Roman"/>
                <w:b/>
                <w:sz w:val="24"/>
                <w:szCs w:val="24"/>
              </w:rPr>
            </w:pPr>
            <w:r>
              <w:rPr>
                <w:rFonts w:ascii="Times New Roman" w:hAnsi="Times New Roman" w:cs="Times New Roman"/>
                <w:b/>
                <w:sz w:val="24"/>
                <w:szCs w:val="24"/>
              </w:rPr>
              <w:t>9</w:t>
            </w:r>
          </w:p>
        </w:tc>
        <w:tc>
          <w:tcPr>
            <w:tcW w:w="8828" w:type="dxa"/>
            <w:gridSpan w:val="2"/>
            <w:shd w:val="clear" w:color="auto" w:fill="auto"/>
          </w:tcPr>
          <w:p>
            <w:pPr>
              <w:spacing w:line="360" w:lineRule="auto"/>
              <w:rPr>
                <w:rFonts w:ascii="Times New Roman" w:hAnsi="Times New Roman" w:cs="Times New Roman"/>
                <w:sz w:val="24"/>
                <w:szCs w:val="24"/>
              </w:rPr>
            </w:pPr>
            <w:r>
              <w:rPr>
                <w:rFonts w:ascii="Times New Roman" w:hAnsi="Times New Roman" w:cs="Times New Roman"/>
                <w:sz w:val="24"/>
                <w:szCs w:val="24"/>
                <w:lang w:eastAsia="en-MY"/>
              </w:rPr>
              <mc:AlternateContent>
                <mc:Choice Requires="wps">
                  <w:drawing>
                    <wp:anchor distT="45720" distB="45720" distL="114300" distR="114300" simplePos="0" relativeHeight="251661312" behindDoc="0" locked="0" layoutInCell="1" allowOverlap="1">
                      <wp:simplePos x="0" y="0"/>
                      <wp:positionH relativeFrom="column">
                        <wp:posOffset>50165</wp:posOffset>
                      </wp:positionH>
                      <wp:positionV relativeFrom="paragraph">
                        <wp:posOffset>261620</wp:posOffset>
                      </wp:positionV>
                      <wp:extent cx="5326380" cy="1343025"/>
                      <wp:effectExtent l="0" t="0" r="26670" b="28575"/>
                      <wp:wrapSquare wrapText="bothSides"/>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26380" cy="1343025"/>
                              </a:xfrm>
                              <a:prstGeom prst="rect">
                                <a:avLst/>
                              </a:prstGeom>
                              <a:solidFill>
                                <a:srgbClr val="FFFFFF"/>
                              </a:solidFill>
                              <a:ln w="9525">
                                <a:solidFill>
                                  <a:srgbClr val="000000"/>
                                </a:solidFill>
                                <a:miter lim="800000"/>
                              </a:ln>
                            </wps:spPr>
                            <wps:txbx>
                              <w:txbxContent>
                                <w:p>
                                  <w:pPr>
                                    <w:jc w:val="both"/>
                                    <w:rPr>
                                      <w:rFonts w:ascii="Times New Roman" w:hAnsi="Times New Roman" w:cs="Times New Roman"/>
                                      <w:sz w:val="24"/>
                                      <w:szCs w:val="24"/>
                                    </w:rPr>
                                  </w:pPr>
                                  <w:r>
                                    <w:rPr>
                                      <w:rFonts w:ascii="Times New Roman" w:hAnsi="Times New Roman" w:cs="Times New Roman"/>
                                      <w:sz w:val="24"/>
                                      <w:szCs w:val="24"/>
                                    </w:rPr>
                                    <w:t>Malaysia akan terus melaksanakan dasar luar yang bebas, berprinsip dan pragmatik serta berasaskan nilai-nilai  keamanan, kemanusiaan, keadilan dan kesaksamaan. Teras utama dasar luar Malaysia adalah untuk melindungi kedaulatan dan kepentingan negara serta untuk menyumbang secara bermakna kearah masyarakat dunia yang adil dan saksama melalui perhubungan diplomasi yang efektif.</w:t>
                                  </w:r>
                                </w:p>
                                <w:p>
                                  <w:pPr>
                                    <w:jc w:val="right"/>
                                    <w:rPr>
                                      <w:rFonts w:ascii="Times New Roman" w:hAnsi="Times New Roman" w:cs="Times New Roman"/>
                                      <w:sz w:val="24"/>
                                      <w:szCs w:val="24"/>
                                    </w:rPr>
                                  </w:pPr>
                                  <w:r>
                                    <w:rPr>
                                      <w:rFonts w:ascii="Times New Roman" w:hAnsi="Times New Roman" w:cs="Times New Roman"/>
                                      <w:sz w:val="24"/>
                                      <w:szCs w:val="24"/>
                                    </w:rPr>
                                    <w:t>http://www.pmo.gov.my</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95pt;margin-top:20.6pt;height:105.75pt;width:419.4pt;mso-wrap-distance-bottom:3.6pt;mso-wrap-distance-left:9pt;mso-wrap-distance-right:9pt;mso-wrap-distance-top:3.6pt;z-index:251661312;mso-width-relative:page;mso-height-relative:page;" fillcolor="#FFFFFF" filled="t" stroked="t" coordsize="21600,21600" o:gfxdata="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p1GnuNgAAAAIAQAADwAAAAAAAAABACAAAAAiAAAAZHJzL2Rvd25yZXYueG1sUEsBAhQA&#10;FAAAAAgAh07iQOoD47ArAgAAfQQAAA4AAAAAAAAAAQAgAAAAJwEAAGRycy9lMm9Eb2MueG1sUEsF&#10;BgAAAAAGAAYAWQEAAMQFAAAAAA==&#10;">
                      <v:fill on="t" focussize="0,0"/>
                      <v:stroke color="#000000" miterlimit="8" joinstyle="miter"/>
                      <v:imagedata o:title=""/>
                      <o:lock v:ext="edit" aspectratio="f"/>
                      <v:textbox>
                        <w:txbxContent>
                          <w:p>
                            <w:pPr>
                              <w:jc w:val="both"/>
                              <w:rPr>
                                <w:rFonts w:ascii="Times New Roman" w:hAnsi="Times New Roman" w:cs="Times New Roman"/>
                                <w:sz w:val="24"/>
                                <w:szCs w:val="24"/>
                              </w:rPr>
                            </w:pPr>
                            <w:r>
                              <w:rPr>
                                <w:rFonts w:ascii="Times New Roman" w:hAnsi="Times New Roman" w:cs="Times New Roman"/>
                                <w:sz w:val="24"/>
                                <w:szCs w:val="24"/>
                              </w:rPr>
                              <w:t>Malaysia akan terus melaksanakan dasar luar yang bebas, berprinsip dan pragmatik serta berasaskan nilai-nilai  keamanan, kemanusiaan, keadilan dan kesaksamaan. Teras utama dasar luar Malaysia adalah untuk melindungi kedaulatan dan kepentingan negara serta untuk menyumbang secara bermakna kearah masyarakat dunia yang adil dan saksama melalui perhubungan diplomasi yang efektif.</w:t>
                            </w:r>
                          </w:p>
                          <w:p>
                            <w:pPr>
                              <w:jc w:val="right"/>
                              <w:rPr>
                                <w:rFonts w:ascii="Times New Roman" w:hAnsi="Times New Roman" w:cs="Times New Roman"/>
                                <w:sz w:val="24"/>
                                <w:szCs w:val="24"/>
                              </w:rPr>
                            </w:pPr>
                            <w:r>
                              <w:rPr>
                                <w:rFonts w:ascii="Times New Roman" w:hAnsi="Times New Roman" w:cs="Times New Roman"/>
                                <w:sz w:val="24"/>
                                <w:szCs w:val="24"/>
                              </w:rPr>
                              <w:t>http://www.pmo.gov.my</w:t>
                            </w:r>
                          </w:p>
                        </w:txbxContent>
                      </v:textbox>
                      <w10:wrap type="square"/>
                    </v:shape>
                  </w:pict>
                </mc:Fallback>
              </mc:AlternateContent>
            </w:r>
            <w:r>
              <w:rPr>
                <w:rFonts w:ascii="Times New Roman" w:hAnsi="Times New Roman" w:cs="Times New Roman"/>
                <w:sz w:val="24"/>
                <w:szCs w:val="24"/>
              </w:rPr>
              <w:t>Maklumat berikut berkaitan dengan dasar negara kita.</w:t>
            </w:r>
          </w:p>
        </w:tc>
      </w:tr>
      <w:tr>
        <w:tblPrEx>
          <w:tblCellMar>
            <w:top w:w="0" w:type="dxa"/>
            <w:left w:w="108" w:type="dxa"/>
            <w:bottom w:w="0" w:type="dxa"/>
            <w:right w:w="108" w:type="dxa"/>
          </w:tblCellMar>
        </w:tblPrEx>
        <w:trPr>
          <w:trHeight w:val="625" w:hRule="atLeast"/>
        </w:trPr>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i/>
                <w:sz w:val="24"/>
                <w:szCs w:val="24"/>
              </w:rPr>
            </w:pPr>
            <w:r>
              <w:rPr>
                <w:rFonts w:ascii="Times New Roman" w:hAnsi="Times New Roman" w:cs="Times New Roman"/>
                <w:i/>
                <w:sz w:val="24"/>
                <w:szCs w:val="24"/>
              </w:rPr>
              <w:t>(a)</w:t>
            </w:r>
          </w:p>
        </w:tc>
        <w:tc>
          <w:tcPr>
            <w:tcW w:w="8220" w:type="dxa"/>
            <w:shd w:val="clear" w:color="auto" w:fill="auto"/>
            <w:vAlign w:val="bottom"/>
          </w:tcPr>
          <w:p>
            <w:pPr>
              <w:jc w:val="both"/>
              <w:rPr>
                <w:rFonts w:ascii="Times New Roman" w:hAnsi="Times New Roman" w:cs="Times New Roman"/>
                <w:sz w:val="24"/>
                <w:szCs w:val="24"/>
              </w:rPr>
            </w:pPr>
            <w:r>
              <w:rPr>
                <w:rFonts w:ascii="Times New Roman" w:hAnsi="Times New Roman" w:cs="Times New Roman"/>
                <w:sz w:val="24"/>
                <w:szCs w:val="24"/>
              </w:rPr>
              <w:t>Jelaskan faktor yang mempengaruhi dasar luar Malaysia?</w:t>
            </w:r>
          </w:p>
          <w:p>
            <w:pPr>
              <w:jc w:val="right"/>
              <w:rPr>
                <w:rFonts w:ascii="Times New Roman" w:hAnsi="Times New Roman" w:cs="Times New Roman"/>
                <w:iCs/>
                <w:sz w:val="24"/>
                <w:szCs w:val="24"/>
              </w:rPr>
            </w:pPr>
            <w:r>
              <w:rPr>
                <w:rFonts w:ascii="Times New Roman" w:hAnsi="Times New Roman" w:cs="Times New Roman"/>
                <w:iCs/>
                <w:sz w:val="24"/>
                <w:szCs w:val="24"/>
              </w:rPr>
              <w:t xml:space="preserve">[4 </w:t>
            </w:r>
            <w:r>
              <w:rPr>
                <w:rFonts w:ascii="Times New Roman" w:hAnsi="Times New Roman" w:cs="Times New Roman"/>
                <w:i/>
                <w:iCs/>
                <w:sz w:val="24"/>
                <w:szCs w:val="24"/>
              </w:rPr>
              <w:t>markah</w:t>
            </w:r>
            <w:r>
              <w:rPr>
                <w:rFonts w:ascii="Times New Roman" w:hAnsi="Times New Roman" w:cs="Times New Roman"/>
                <w:iCs/>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i/>
                <w:sz w:val="24"/>
                <w:szCs w:val="24"/>
              </w:rPr>
            </w:pPr>
            <w:r>
              <w:rPr>
                <w:rFonts w:ascii="Times New Roman" w:hAnsi="Times New Roman" w:cs="Times New Roman"/>
                <w:i/>
                <w:sz w:val="24"/>
                <w:szCs w:val="24"/>
              </w:rPr>
              <w:t>(b)</w:t>
            </w:r>
          </w:p>
        </w:tc>
        <w:tc>
          <w:tcPr>
            <w:tcW w:w="8220" w:type="dxa"/>
            <w:shd w:val="clear" w:color="auto" w:fill="auto"/>
            <w:vAlign w:val="bottom"/>
          </w:tcPr>
          <w:p>
            <w:pPr>
              <w:spacing w:after="0"/>
              <w:jc w:val="both"/>
              <w:rPr>
                <w:rFonts w:ascii="Times New Roman" w:hAnsi="Times New Roman" w:cs="Times New Roman"/>
                <w:sz w:val="24"/>
                <w:szCs w:val="24"/>
              </w:rPr>
            </w:pPr>
            <w:r>
              <w:rPr>
                <w:rFonts w:ascii="Times New Roman" w:hAnsi="Times New Roman" w:cs="Times New Roman"/>
                <w:sz w:val="24"/>
                <w:szCs w:val="24"/>
              </w:rPr>
              <w:t>Malaysia sentiasa memberikan komitmen penuh untuk menjayakan segala rancangan yang diatur dan dilaksanakan oleh Komanwel.</w:t>
            </w:r>
          </w:p>
          <w:p>
            <w:pPr>
              <w:spacing w:after="0"/>
              <w:jc w:val="both"/>
              <w:rPr>
                <w:rFonts w:ascii="Times New Roman" w:hAnsi="Times New Roman" w:cs="Times New Roman"/>
                <w:sz w:val="24"/>
                <w:szCs w:val="24"/>
              </w:rPr>
            </w:pPr>
            <w:r>
              <w:rPr>
                <w:rFonts w:ascii="Times New Roman" w:hAnsi="Times New Roman" w:cs="Times New Roman"/>
                <w:sz w:val="24"/>
                <w:szCs w:val="24"/>
              </w:rPr>
              <w:t>Jelaskan manfaat yang diperoleh Malaysia melalui penyertaan dalam Komanwel.</w:t>
            </w:r>
          </w:p>
          <w:p>
            <w:pPr>
              <w:spacing w:line="360" w:lineRule="auto"/>
              <w:jc w:val="right"/>
              <w:rPr>
                <w:rFonts w:ascii="Times New Roman" w:hAnsi="Times New Roman" w:cs="Times New Roman"/>
                <w:iCs/>
                <w:sz w:val="24"/>
                <w:szCs w:val="24"/>
              </w:rPr>
            </w:pP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(c)  </w:t>
            </w:r>
          </w:p>
        </w:tc>
        <w:tc>
          <w:tcPr>
            <w:tcW w:w="8220" w:type="dxa"/>
            <w:shd w:val="clear" w:color="auto" w:fill="auto"/>
            <w:vAlign w:val="bottom"/>
          </w:tcPr>
          <w:p>
            <w:pPr>
              <w:tabs>
                <w:tab w:val="left" w:pos="180"/>
                <w:tab w:val="left" w:pos="540"/>
              </w:tabs>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Gambar menunjukkan kontinjen Malaysia melangkah megah semasa majlis perasmian Sukan Komanwel 2018 di Gold Coast, Australia.</w:t>
            </w:r>
          </w:p>
          <w:p>
            <w:pPr>
              <w:tabs>
                <w:tab w:val="left" w:pos="180"/>
                <w:tab w:val="left" w:pos="540"/>
              </w:tabs>
              <w:spacing w:after="0"/>
              <w:rPr>
                <w:rFonts w:ascii="Times New Roman" w:hAnsi="Times New Roman" w:cs="Times New Roman"/>
                <w:sz w:val="24"/>
                <w:szCs w:val="24"/>
                <w:lang w:val="sv-SE"/>
              </w:rPr>
            </w:pPr>
            <w:r>
              <w:rPr>
                <w:lang w:eastAsia="en-MY"/>
              </w:rPr>
              <w:drawing>
                <wp:anchor distT="0" distB="0" distL="114300" distR="114300" simplePos="0" relativeHeight="251662336" behindDoc="0" locked="0" layoutInCell="1" allowOverlap="1">
                  <wp:simplePos x="0" y="0"/>
                  <wp:positionH relativeFrom="column">
                    <wp:posOffset>388620</wp:posOffset>
                  </wp:positionH>
                  <wp:positionV relativeFrom="paragraph">
                    <wp:posOffset>74295</wp:posOffset>
                  </wp:positionV>
                  <wp:extent cx="3829050" cy="2171700"/>
                  <wp:effectExtent l="0" t="0" r="0" b="0"/>
                  <wp:wrapNone/>
                  <wp:docPr id="2" name="Picture 2" descr="Commonwealth Games 2018 Malaysia - Rylandc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ommonwealth Games 2018 Malaysia - Rylandcxt"/>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a:xfrm>
                            <a:off x="0" y="0"/>
                            <a:ext cx="3829050" cy="2171700"/>
                          </a:xfrm>
                          <a:prstGeom prst="rect">
                            <a:avLst/>
                          </a:prstGeom>
                          <a:noFill/>
                          <a:ln>
                            <a:noFill/>
                          </a:ln>
                        </pic:spPr>
                      </pic:pic>
                    </a:graphicData>
                  </a:graphic>
                </wp:anchor>
              </w:drawing>
            </w: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r>
              <w:rPr>
                <w:rFonts w:ascii="Times New Roman" w:hAnsi="Times New Roman" w:cs="Times New Roman"/>
                <w:sz w:val="24"/>
                <w:szCs w:val="24"/>
                <w:lang w:val="sv-SE"/>
              </w:rPr>
              <w:t>Sebagai generasi muda, gambarkan perasaan anda semasa menyaksikan peristiwa tersebut.</w:t>
            </w:r>
          </w:p>
          <w:p>
            <w:pPr>
              <w:tabs>
                <w:tab w:val="left" w:pos="180"/>
                <w:tab w:val="left" w:pos="540"/>
              </w:tabs>
              <w:spacing w:line="360" w:lineRule="auto"/>
              <w:jc w:val="right"/>
              <w:rPr>
                <w:rFonts w:ascii="Times New Roman" w:hAnsi="Times New Roman" w:cs="Times New Roman"/>
                <w:iCs/>
                <w:sz w:val="24"/>
                <w:szCs w:val="24"/>
              </w:rPr>
            </w:pPr>
            <w:r>
              <w:rPr>
                <w:rFonts w:ascii="Times New Roman" w:hAnsi="Times New Roman" w:cs="Times New Roman"/>
                <w:iCs/>
                <w:sz w:val="24"/>
                <w:szCs w:val="24"/>
              </w:rPr>
              <w:t xml:space="preserve">[8 </w:t>
            </w:r>
            <w:r>
              <w:rPr>
                <w:rFonts w:ascii="Times New Roman" w:hAnsi="Times New Roman" w:cs="Times New Roman"/>
                <w:i/>
                <w:iCs/>
                <w:sz w:val="24"/>
                <w:szCs w:val="24"/>
              </w:rPr>
              <w:t>markah</w:t>
            </w:r>
            <w:r>
              <w:rPr>
                <w:rFonts w:ascii="Times New Roman" w:hAnsi="Times New Roman" w:cs="Times New Roman"/>
                <w:iCs/>
                <w:sz w:val="24"/>
                <w:szCs w:val="24"/>
              </w:rPr>
              <w:t>]</w:t>
            </w:r>
          </w:p>
        </w:tc>
      </w:tr>
    </w:tbl>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p>
      <w:pPr>
        <w:rPr>
          <w:lang w:val="en-GB"/>
        </w:rPr>
      </w:pPr>
    </w:p>
    <w:sectPr>
      <w:headerReference r:id="rId5" w:type="default"/>
      <w:pgSz w:w="11906" w:h="16838"/>
      <w:pgMar w:top="1440" w:right="1440" w:bottom="99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2484766"/>
      <w:docPartObj>
        <w:docPartGallery w:val="autotext"/>
      </w:docPartObj>
    </w:sdtPr>
    <w:sdtContent>
      <w:p>
        <w:pPr>
          <w:pStyle w:val="5"/>
          <w:jc w:val="center"/>
        </w:pPr>
        <w:r>
          <w:fldChar w:fldCharType="begin"/>
        </w:r>
        <w:r>
          <w:instrText xml:space="preserve"> PAGE   \* MERGEFORMAT </w:instrText>
        </w:r>
        <w:r>
          <w:fldChar w:fldCharType="separate"/>
        </w:r>
        <w:r>
          <w:t>6</w:t>
        </w:r>
        <w:r>
          <w:fldChar w:fldCharType="end"/>
        </w:r>
      </w:p>
    </w:sdtContent>
  </w:sdt>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DEDDEE"/>
    <w:multiLevelType w:val="singleLevel"/>
    <w:tmpl w:val="D5DEDDEE"/>
    <w:lvl w:ilvl="0" w:tentative="0">
      <w:start w:val="1"/>
      <w:numFmt w:val="lowerRoman"/>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CB1"/>
    <w:rsid w:val="00060230"/>
    <w:rsid w:val="000863B3"/>
    <w:rsid w:val="001637EB"/>
    <w:rsid w:val="00190D43"/>
    <w:rsid w:val="001B6993"/>
    <w:rsid w:val="001E2CEF"/>
    <w:rsid w:val="002226D9"/>
    <w:rsid w:val="00257B29"/>
    <w:rsid w:val="00277A00"/>
    <w:rsid w:val="002D4477"/>
    <w:rsid w:val="00302C95"/>
    <w:rsid w:val="003274D6"/>
    <w:rsid w:val="00381B98"/>
    <w:rsid w:val="00394334"/>
    <w:rsid w:val="003E3ADE"/>
    <w:rsid w:val="00430E57"/>
    <w:rsid w:val="00440AAA"/>
    <w:rsid w:val="004E5BAA"/>
    <w:rsid w:val="00550D73"/>
    <w:rsid w:val="00555305"/>
    <w:rsid w:val="005654CA"/>
    <w:rsid w:val="00590CD4"/>
    <w:rsid w:val="005A483A"/>
    <w:rsid w:val="0062640F"/>
    <w:rsid w:val="00654339"/>
    <w:rsid w:val="00680088"/>
    <w:rsid w:val="00771FD3"/>
    <w:rsid w:val="0078475B"/>
    <w:rsid w:val="008930EF"/>
    <w:rsid w:val="008B14E3"/>
    <w:rsid w:val="00901FFF"/>
    <w:rsid w:val="00911E84"/>
    <w:rsid w:val="009139C9"/>
    <w:rsid w:val="00A63108"/>
    <w:rsid w:val="00A77018"/>
    <w:rsid w:val="00AB17C3"/>
    <w:rsid w:val="00AC3DC8"/>
    <w:rsid w:val="00B02A48"/>
    <w:rsid w:val="00BB4666"/>
    <w:rsid w:val="00C153E3"/>
    <w:rsid w:val="00CE4BF4"/>
    <w:rsid w:val="00D024F2"/>
    <w:rsid w:val="00D8199B"/>
    <w:rsid w:val="00DB181A"/>
    <w:rsid w:val="00DC2C65"/>
    <w:rsid w:val="00F171A8"/>
    <w:rsid w:val="00F64438"/>
    <w:rsid w:val="00FC7CB1"/>
    <w:rsid w:val="00FE19B7"/>
    <w:rsid w:val="08234FB3"/>
    <w:rsid w:val="10DF3FE5"/>
    <w:rsid w:val="191960E0"/>
    <w:rsid w:val="35273CCF"/>
    <w:rsid w:val="41CE2743"/>
    <w:rsid w:val="568637F3"/>
    <w:rsid w:val="5A6E1A58"/>
    <w:rsid w:val="6AA36208"/>
    <w:rsid w:val="6FAF0DEA"/>
    <w:rsid w:val="744D12ED"/>
    <w:rsid w:val="74EB6DD8"/>
    <w:rsid w:val="76C67587"/>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MY"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680"/>
        <w:tab w:val="right" w:pos="9360"/>
      </w:tabs>
      <w:spacing w:after="0" w:line="240" w:lineRule="auto"/>
    </w:pPr>
  </w:style>
  <w:style w:type="paragraph" w:styleId="5">
    <w:name w:val="header"/>
    <w:basedOn w:val="1"/>
    <w:link w:val="10"/>
    <w:unhideWhenUsed/>
    <w:qFormat/>
    <w:uiPriority w:val="99"/>
    <w:pPr>
      <w:tabs>
        <w:tab w:val="center" w:pos="4680"/>
        <w:tab w:val="right" w:pos="9360"/>
      </w:tabs>
      <w:spacing w:after="0" w:line="240" w:lineRule="auto"/>
    </w:pPr>
  </w:style>
  <w:style w:type="character" w:styleId="6">
    <w:name w:val="Hyperlink"/>
    <w:basedOn w:val="2"/>
    <w:semiHidden/>
    <w:unhideWhenUsed/>
    <w:qFormat/>
    <w:uiPriority w:val="99"/>
    <w:rPr>
      <w:color w:val="0000FF"/>
      <w:u w:val="single"/>
    </w:rPr>
  </w:style>
  <w:style w:type="paragraph" w:styleId="7">
    <w:name w:val="Normal (Web)"/>
    <w:semiHidden/>
    <w:unhideWhenUsed/>
    <w:qFormat/>
    <w:uiPriority w:val="99"/>
    <w:pPr>
      <w:spacing w:beforeAutospacing="1" w:afterAutospacing="1"/>
    </w:pPr>
    <w:rPr>
      <w:rFonts w:ascii="Times New Roman" w:hAnsi="Times New Roman" w:eastAsia="SimSun" w:cs="Times New Roman"/>
      <w:sz w:val="24"/>
      <w:szCs w:val="24"/>
      <w:lang w:val="en-US" w:eastAsia="zh-CN" w:bidi="ar-SA"/>
    </w:rPr>
  </w:style>
  <w:style w:type="table" w:styleId="8">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No Spacing"/>
    <w:qFormat/>
    <w:uiPriority w:val="1"/>
    <w:rPr>
      <w:rFonts w:asciiTheme="minorHAnsi" w:hAnsiTheme="minorHAnsi" w:eastAsiaTheme="minorHAnsi" w:cstheme="minorBidi"/>
      <w:sz w:val="22"/>
      <w:szCs w:val="22"/>
      <w:lang w:val="en-MY" w:eastAsia="en-US" w:bidi="ar-SA"/>
    </w:rPr>
  </w:style>
  <w:style w:type="character" w:customStyle="1" w:styleId="10">
    <w:name w:val="Header Char"/>
    <w:basedOn w:val="2"/>
    <w:link w:val="5"/>
    <w:qFormat/>
    <w:uiPriority w:val="99"/>
  </w:style>
  <w:style w:type="character" w:customStyle="1" w:styleId="11">
    <w:name w:val="Footer Char"/>
    <w:basedOn w:val="2"/>
    <w:link w:val="4"/>
    <w:qFormat/>
    <w:uiPriority w:val="99"/>
  </w:style>
  <w:style w:type="paragraph" w:styleId="12">
    <w:name w:val="List Paragraph"/>
    <w:basedOn w:val="1"/>
    <w:qFormat/>
    <w:uiPriority w:val="0"/>
    <w:pPr>
      <w:spacing w:after="0" w:line="360" w:lineRule="auto"/>
      <w:ind w:left="720"/>
      <w:contextualSpacing/>
    </w:pPr>
    <w:rPr>
      <w:lang w:val="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microsoft.com/office/2007/relationships/hdphoto" Target="media/image2.wdp"/><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639D6-5035-48D7-B552-1475B00AF1F2}">
  <ds:schemaRefs/>
</ds:datastoreItem>
</file>

<file path=docProps/app.xml><?xml version="1.0" encoding="utf-8"?>
<Properties xmlns="http://schemas.openxmlformats.org/officeDocument/2006/extended-properties" xmlns:vt="http://schemas.openxmlformats.org/officeDocument/2006/docPropsVTypes">
  <Template>Normal</Template>
  <Pages>9</Pages>
  <Words>1558</Words>
  <Characters>8883</Characters>
  <Lines>74</Lines>
  <Paragraphs>20</Paragraphs>
  <TotalTime>247</TotalTime>
  <ScaleCrop>false</ScaleCrop>
  <LinksUpToDate>false</LinksUpToDate>
  <CharactersWithSpaces>10421</CharactersWithSpaces>
  <Application>WPS Office_11.2.0.11210_F1E327BC-269C-435d-A152-05C5408002CA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2022-10-13T01:33:00Z</dcterms:created>
  <dc:creator>Sukmawati</dc:creator>
  <cp:lastModifiedBy>user</cp:lastModifiedBy>
  <cp:lastPrinted>2022-10-26T06:48:27Z</cp:lastPrinted>
  <dcterms:modified xsi:type="dcterms:W3CDTF">2022-10-26T06:51:31Z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1033-11.2.0.11210</vt:lpwstr>
  </property>
  <property fmtid="{D5CDD505-2E9C-101B-9397-08002B2CF9AE}" pid="3" name="ICV">
    <vt:lpwstr>95988F0A600E4CA9B8D3A6E8F58CB0E4</vt:lpwstr>
  </property>
</Properties>
</file>